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6AA" w:rsidRPr="00A466BA" w:rsidRDefault="00D616AA">
      <w:pPr>
        <w:rPr>
          <w:rFonts w:ascii="ＭＳ 明朝" w:hAnsi="ＭＳ 明朝"/>
          <w:lang w:eastAsia="zh-TW"/>
        </w:rPr>
      </w:pPr>
      <w:r w:rsidRPr="00E458C6">
        <w:rPr>
          <w:rFonts w:ascii="ＭＳ 明朝" w:hAnsi="ＭＳ 明朝" w:hint="eastAsia"/>
          <w:lang w:eastAsia="zh-TW"/>
        </w:rPr>
        <w:t xml:space="preserve">　　</w:t>
      </w:r>
      <w:r w:rsidRPr="00A466BA">
        <w:rPr>
          <w:rFonts w:ascii="ＭＳ 明朝" w:hAnsi="ＭＳ 明朝" w:hint="eastAsia"/>
          <w:lang w:eastAsia="zh-TW"/>
        </w:rPr>
        <w:t xml:space="preserve">　</w:t>
      </w:r>
      <w:r w:rsidR="00E458C6" w:rsidRPr="00A466BA">
        <w:rPr>
          <w:rFonts w:ascii="ＭＳ 明朝" w:hAnsi="ＭＳ 明朝" w:hint="eastAsia"/>
          <w:lang w:eastAsia="zh-TW"/>
        </w:rPr>
        <w:t>岩出市</w:t>
      </w:r>
      <w:r w:rsidR="00727D3B" w:rsidRPr="00A466BA">
        <w:rPr>
          <w:rFonts w:ascii="ＭＳ 明朝" w:hAnsi="ＭＳ 明朝" w:hint="eastAsia"/>
          <w:lang w:eastAsia="zh-TW"/>
        </w:rPr>
        <w:t>普通財産売払事務取扱要綱</w:t>
      </w:r>
    </w:p>
    <w:p w:rsidR="00EB675A" w:rsidRPr="00A466BA" w:rsidRDefault="00E458C6" w:rsidP="004409A5">
      <w:pPr>
        <w:ind w:leftChars="100" w:left="240" w:firstLineChars="2600" w:firstLine="6240"/>
        <w:rPr>
          <w:rFonts w:ascii="ＭＳ 明朝" w:hAnsi="ＭＳ 明朝"/>
          <w:lang w:eastAsia="zh-TW"/>
        </w:rPr>
      </w:pPr>
      <w:r w:rsidRPr="00A466BA">
        <w:rPr>
          <w:rFonts w:ascii="ＭＳ 明朝" w:hAnsi="ＭＳ 明朝" w:hint="eastAsia"/>
          <w:lang w:eastAsia="zh-TW"/>
        </w:rPr>
        <w:t>平成１７年１１月７日</w:t>
      </w:r>
    </w:p>
    <w:p w:rsidR="00E458C6" w:rsidRPr="00A466BA" w:rsidRDefault="00E458C6" w:rsidP="004409A5">
      <w:pPr>
        <w:ind w:leftChars="100" w:left="240" w:firstLineChars="2600" w:firstLine="6240"/>
        <w:rPr>
          <w:rFonts w:ascii="ＭＳ 明朝" w:hAnsi="ＭＳ 明朝"/>
          <w:lang w:eastAsia="zh-TW"/>
        </w:rPr>
      </w:pPr>
      <w:r w:rsidRPr="00A466BA">
        <w:rPr>
          <w:rFonts w:ascii="ＭＳ 明朝" w:hAnsi="ＭＳ 明朝" w:hint="eastAsia"/>
          <w:lang w:eastAsia="zh-TW"/>
        </w:rPr>
        <w:t>要　綱　第 ２ ８ 号</w:t>
      </w:r>
    </w:p>
    <w:p w:rsidR="00F01F2A" w:rsidRPr="00F01F2A" w:rsidRDefault="00F01F2A" w:rsidP="00F01F2A">
      <w:pPr>
        <w:spacing w:line="360" w:lineRule="exact"/>
        <w:rPr>
          <w:szCs w:val="22"/>
        </w:rPr>
      </w:pPr>
    </w:p>
    <w:p w:rsidR="00F01F2A" w:rsidRPr="00F01F2A" w:rsidRDefault="00F01F2A" w:rsidP="00F01F2A">
      <w:pPr>
        <w:ind w:left="240" w:hangingChars="100" w:hanging="240"/>
        <w:rPr>
          <w:rFonts w:ascii="ＭＳ 明朝" w:hAnsi="ＭＳ 明朝"/>
        </w:rPr>
      </w:pPr>
      <w:r w:rsidRPr="00F01F2A">
        <w:rPr>
          <w:rFonts w:ascii="ＭＳ 明朝" w:hAnsi="ＭＳ 明朝" w:hint="eastAsia"/>
          <w:lang w:eastAsia="zh-TW"/>
        </w:rPr>
        <w:t xml:space="preserve">　</w:t>
      </w:r>
      <w:r w:rsidRPr="00F01F2A">
        <w:rPr>
          <w:rFonts w:ascii="ＭＳ 明朝" w:hAnsi="ＭＳ 明朝" w:hint="eastAsia"/>
        </w:rPr>
        <w:t>（趣旨）</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第１条　この訓令は、岩出市が所有する普通財産の売払いに係る事務処理に関し、岩出市財務規則（平成１８年岩出市規則第３３号）その他関係法令に定めるもののほか、必要な事項を定めるものとする。</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 xml:space="preserve">　（売払対象地）</w:t>
      </w:r>
    </w:p>
    <w:p w:rsidR="00F01F2A" w:rsidRPr="00C0672E" w:rsidRDefault="00F01F2A" w:rsidP="00F01F2A">
      <w:pPr>
        <w:ind w:left="240" w:hangingChars="100" w:hanging="240"/>
        <w:rPr>
          <w:rFonts w:ascii="ＭＳ 明朝" w:hAnsi="ＭＳ 明朝"/>
        </w:rPr>
      </w:pPr>
      <w:r w:rsidRPr="00C0672E">
        <w:rPr>
          <w:rFonts w:ascii="ＭＳ 明朝" w:hAnsi="ＭＳ 明朝" w:hint="eastAsia"/>
        </w:rPr>
        <w:t>第２条　普通財産は、次の各号のいずれかに該当すると認められる場合に売り払うことができる。</w:t>
      </w:r>
    </w:p>
    <w:p w:rsidR="00F01F2A" w:rsidRPr="00C0672E" w:rsidRDefault="00F01F2A" w:rsidP="00F01F2A">
      <w:pPr>
        <w:ind w:leftChars="8" w:left="499" w:hangingChars="200" w:hanging="480"/>
        <w:rPr>
          <w:rFonts w:ascii="ＭＳ 明朝" w:hAnsi="ＭＳ 明朝"/>
        </w:rPr>
      </w:pPr>
      <w:r w:rsidRPr="00C0672E">
        <w:rPr>
          <w:rFonts w:ascii="ＭＳ 明朝" w:hAnsi="ＭＳ 明朝" w:hint="eastAsia"/>
        </w:rPr>
        <w:t>（１）社会的、経済的条件を総合的に勘案し、当該普通財産を将来の行政目的の手段として保有する必要がないと認められるもの。</w:t>
      </w:r>
    </w:p>
    <w:p w:rsidR="00F01F2A" w:rsidRPr="00C0672E" w:rsidRDefault="00F01F2A" w:rsidP="00F01F2A">
      <w:pPr>
        <w:ind w:leftChars="4" w:left="490" w:hangingChars="200" w:hanging="480"/>
        <w:rPr>
          <w:rFonts w:ascii="ＭＳ 明朝" w:hAnsi="ＭＳ 明朝"/>
        </w:rPr>
      </w:pPr>
      <w:r w:rsidRPr="00C0672E">
        <w:rPr>
          <w:rFonts w:ascii="ＭＳ 明朝" w:hAnsi="ＭＳ 明朝" w:hint="eastAsia"/>
        </w:rPr>
        <w:t>（２）当該普通財産を保有し、かつ、運用することが、公益上又は財政運営上、不要又は不適当であると認められるもの。</w:t>
      </w:r>
    </w:p>
    <w:p w:rsidR="00F01F2A" w:rsidRPr="00C0672E" w:rsidRDefault="00F01F2A" w:rsidP="00F01F2A">
      <w:pPr>
        <w:ind w:leftChars="100" w:left="480" w:hangingChars="100" w:hanging="240"/>
        <w:rPr>
          <w:rFonts w:ascii="ＭＳ 明朝" w:hAnsi="ＭＳ 明朝"/>
        </w:rPr>
      </w:pPr>
      <w:r w:rsidRPr="00C0672E">
        <w:rPr>
          <w:rFonts w:ascii="ＭＳ 明朝" w:hAnsi="ＭＳ 明朝" w:hint="eastAsia"/>
        </w:rPr>
        <w:t>（売払価格）</w:t>
      </w:r>
    </w:p>
    <w:p w:rsidR="00F01F2A" w:rsidRPr="00F01F2A" w:rsidRDefault="00F01F2A" w:rsidP="00F01F2A">
      <w:pPr>
        <w:ind w:left="240" w:hangingChars="100" w:hanging="240"/>
        <w:rPr>
          <w:rFonts w:ascii="ＭＳ 明朝" w:hAnsi="ＭＳ 明朝"/>
        </w:rPr>
      </w:pPr>
      <w:r w:rsidRPr="00C0672E">
        <w:rPr>
          <w:rFonts w:ascii="ＭＳ 明朝" w:hAnsi="ＭＳ 明朝" w:hint="eastAsia"/>
        </w:rPr>
        <w:t>第３条　普通財産の売払価格は、当該普通財産の適正な時価によるものとし、当該普通財産附近の実勢価格を考慮し決定するものとする。</w:t>
      </w:r>
      <w:r w:rsidRPr="00F01F2A">
        <w:rPr>
          <w:rFonts w:ascii="ＭＳ 明朝" w:hAnsi="ＭＳ 明朝" w:hint="eastAsia"/>
        </w:rPr>
        <w:t>ただし、単独利用困難な土地と認められる普通財産を売り払う場合は、別表に定める単独利用困難な土地評価基準に基づき売払価格を決定する。</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２　単独利用困難な土地の売払価格の決定にあたっての不動産鑑定、測量等に要する費用及び分筆、所有権移転等の登記費用は、原則として普通財産を購入しようとする者が負担するものとする。ただし、市長が特に認めた場合はこの限りでない。</w:t>
      </w:r>
    </w:p>
    <w:p w:rsidR="00F01F2A" w:rsidRPr="00C0672E" w:rsidRDefault="00F01F2A" w:rsidP="00F01F2A">
      <w:pPr>
        <w:ind w:left="240" w:hangingChars="100" w:hanging="240"/>
        <w:rPr>
          <w:rFonts w:ascii="ＭＳ 明朝" w:hAnsi="ＭＳ 明朝"/>
        </w:rPr>
      </w:pPr>
      <w:r w:rsidRPr="00C0672E">
        <w:rPr>
          <w:rFonts w:ascii="ＭＳ 明朝" w:hAnsi="ＭＳ 明朝" w:hint="eastAsia"/>
        </w:rPr>
        <w:t xml:space="preserve">　（売払の方法）</w:t>
      </w:r>
    </w:p>
    <w:p w:rsidR="00F01F2A" w:rsidRPr="00CF0A6F" w:rsidRDefault="00F01F2A" w:rsidP="00F01F2A">
      <w:pPr>
        <w:ind w:left="240" w:hangingChars="100" w:hanging="240"/>
        <w:rPr>
          <w:rFonts w:ascii="ＭＳ 明朝" w:hAnsi="ＭＳ 明朝"/>
          <w:u w:val="single" w:color="FF0000"/>
        </w:rPr>
      </w:pPr>
      <w:r w:rsidRPr="00C0672E">
        <w:rPr>
          <w:rFonts w:ascii="ＭＳ 明朝" w:hAnsi="ＭＳ 明朝" w:hint="eastAsia"/>
        </w:rPr>
        <w:t>第４条　普通財産の売払いは、一般競争入札（以下「入札」という。）で行うこととする。</w:t>
      </w:r>
      <w:r w:rsidRPr="00F01F2A">
        <w:rPr>
          <w:rFonts w:ascii="ＭＳ 明朝" w:hAnsi="ＭＳ 明朝" w:hint="eastAsia"/>
        </w:rPr>
        <w:t>ただし、</w:t>
      </w:r>
      <w:r w:rsidRPr="00392232">
        <w:rPr>
          <w:rFonts w:ascii="ＭＳ 明朝" w:hAnsi="ＭＳ 明朝" w:hint="eastAsia"/>
        </w:rPr>
        <w:t>次の各号のいずれかに該当するときは、地方自治法施行令（昭和２２年政令第１６号）第１６７条の２及び岩出市財務規則により随意契約ができるものとする。</w:t>
      </w:r>
    </w:p>
    <w:p w:rsidR="00F01F2A" w:rsidRPr="00F01F2A" w:rsidRDefault="00F01F2A" w:rsidP="00F01F2A">
      <w:pPr>
        <w:ind w:left="480" w:hangingChars="200" w:hanging="480"/>
        <w:rPr>
          <w:rFonts w:ascii="ＭＳ 明朝" w:hAnsi="ＭＳ 明朝"/>
        </w:rPr>
      </w:pPr>
      <w:r w:rsidRPr="00F01F2A">
        <w:rPr>
          <w:rFonts w:ascii="ＭＳ 明朝" w:hAnsi="ＭＳ 明朝" w:hint="eastAsia"/>
        </w:rPr>
        <w:t>（１）国、地方公共団体及びその他の公共団体、公的団体において、公用若しくは公共用又は公益事業の用に供するとき。</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（２）公共事業に用地を提供した者に、代替地として売り払うとき。</w:t>
      </w:r>
    </w:p>
    <w:p w:rsidR="00F01F2A" w:rsidRPr="00F01F2A" w:rsidRDefault="00F01F2A" w:rsidP="00F01F2A">
      <w:pPr>
        <w:ind w:left="480" w:hangingChars="200" w:hanging="480"/>
        <w:rPr>
          <w:rFonts w:ascii="ＭＳ 明朝" w:hAnsi="ＭＳ 明朝"/>
        </w:rPr>
      </w:pPr>
      <w:r w:rsidRPr="00F01F2A">
        <w:rPr>
          <w:rFonts w:ascii="ＭＳ 明朝" w:hAnsi="ＭＳ 明朝" w:hint="eastAsia"/>
        </w:rPr>
        <w:t>（３）産業の保護奨励のため市長が特に必要と認める場合で、企業等への誘致等市の施策として特定の相手に売り払うとき。</w:t>
      </w:r>
    </w:p>
    <w:p w:rsidR="00F01F2A" w:rsidRPr="00F01F2A" w:rsidRDefault="00F01F2A" w:rsidP="00F01F2A">
      <w:pPr>
        <w:ind w:left="480" w:hangingChars="200" w:hanging="480"/>
        <w:rPr>
          <w:rFonts w:ascii="ＭＳ 明朝" w:hAnsi="ＭＳ 明朝"/>
        </w:rPr>
      </w:pPr>
      <w:r w:rsidRPr="00F01F2A">
        <w:rPr>
          <w:rFonts w:ascii="ＭＳ 明朝" w:hAnsi="ＭＳ 明朝" w:hint="eastAsia"/>
        </w:rPr>
        <w:t>（４）既に貸付済みの物件について、当該物件の賃借人に対して売り払うとき。</w:t>
      </w:r>
    </w:p>
    <w:p w:rsidR="00F01F2A" w:rsidRPr="00F01F2A" w:rsidRDefault="00F01F2A" w:rsidP="00F01F2A">
      <w:pPr>
        <w:ind w:left="480" w:hangingChars="200" w:hanging="480"/>
        <w:rPr>
          <w:rFonts w:ascii="ＭＳ 明朝" w:hAnsi="ＭＳ 明朝"/>
        </w:rPr>
      </w:pPr>
      <w:r w:rsidRPr="00F01F2A">
        <w:rPr>
          <w:rFonts w:ascii="ＭＳ 明朝" w:hAnsi="ＭＳ 明朝" w:hint="eastAsia"/>
        </w:rPr>
        <w:t>（５）袋地、無道路地、不整形地、面積過小又は狭小等の土地で、隣地と一体利用することによって利用効率が高まる土地又は隣地所有者以外の者が単独で利用することが困難とされる場合において、隣地所有者又は隣地の賃借権を有する者に売り払うとき。</w:t>
      </w:r>
    </w:p>
    <w:p w:rsidR="00F01F2A" w:rsidRPr="00F01F2A" w:rsidRDefault="00F01F2A" w:rsidP="00F01F2A">
      <w:pPr>
        <w:ind w:left="480" w:hangingChars="200" w:hanging="480"/>
        <w:rPr>
          <w:rFonts w:ascii="ＭＳ 明朝" w:hAnsi="ＭＳ 明朝"/>
        </w:rPr>
      </w:pPr>
      <w:r w:rsidRPr="00F01F2A">
        <w:rPr>
          <w:rFonts w:ascii="ＭＳ 明朝" w:hAnsi="ＭＳ 明朝" w:hint="eastAsia"/>
        </w:rPr>
        <w:t>（６）概ね１００平方メートル以下（不整形地等は、概ね１５０平方メートル以下）であって、原則として隣地の面積より小さい場合において、隣地所有者又は隣地の賃借権を有する者に売り払うとき。</w:t>
      </w:r>
    </w:p>
    <w:p w:rsidR="00F01F2A" w:rsidRPr="00F01F2A" w:rsidRDefault="00F01F2A" w:rsidP="00F01F2A">
      <w:pPr>
        <w:ind w:left="480" w:hangingChars="200" w:hanging="480"/>
        <w:rPr>
          <w:rFonts w:ascii="ＭＳ 明朝" w:hAnsi="ＭＳ 明朝"/>
        </w:rPr>
      </w:pPr>
      <w:r w:rsidRPr="00F01F2A">
        <w:rPr>
          <w:rFonts w:ascii="ＭＳ 明朝" w:hAnsi="ＭＳ 明朝" w:hint="eastAsia"/>
        </w:rPr>
        <w:t>（７）寄付を受けた物件を、その寄付者（相続人その他の包括継承者を含む。）に売り払</w:t>
      </w:r>
      <w:r w:rsidRPr="00F01F2A">
        <w:rPr>
          <w:rFonts w:ascii="ＭＳ 明朝" w:hAnsi="ＭＳ 明朝" w:hint="eastAsia"/>
        </w:rPr>
        <w:lastRenderedPageBreak/>
        <w:t>うとき。</w:t>
      </w:r>
    </w:p>
    <w:p w:rsidR="00F01F2A" w:rsidRPr="00F01F2A" w:rsidRDefault="00F01F2A" w:rsidP="00F01F2A">
      <w:pPr>
        <w:ind w:left="480" w:hangingChars="200" w:hanging="480"/>
        <w:rPr>
          <w:rFonts w:ascii="ＭＳ 明朝" w:hAnsi="ＭＳ 明朝"/>
        </w:rPr>
      </w:pPr>
      <w:r w:rsidRPr="00F01F2A">
        <w:rPr>
          <w:rFonts w:ascii="ＭＳ 明朝" w:hAnsi="ＭＳ 明朝" w:hint="eastAsia"/>
        </w:rPr>
        <w:t>（８）法定外公共物等の用途が廃止されて、普通財産となった土地等を、当該用途廃止申請者に売り払うとき。</w:t>
      </w:r>
    </w:p>
    <w:p w:rsidR="00F01F2A" w:rsidRPr="00392232" w:rsidRDefault="00F01F2A" w:rsidP="00F01F2A">
      <w:pPr>
        <w:ind w:left="480" w:hangingChars="200" w:hanging="480"/>
        <w:rPr>
          <w:rFonts w:ascii="ＭＳ 明朝" w:hAnsi="ＭＳ 明朝"/>
        </w:rPr>
      </w:pPr>
      <w:r w:rsidRPr="00392232">
        <w:rPr>
          <w:rFonts w:ascii="ＭＳ 明朝" w:hAnsi="ＭＳ 明朝" w:hint="eastAsia"/>
        </w:rPr>
        <w:t>（９）その他、市長が随意契約により売り払うことを適当と認めたとき。</w:t>
      </w:r>
    </w:p>
    <w:p w:rsidR="00F01F2A" w:rsidRPr="00F01F2A" w:rsidRDefault="00F01F2A" w:rsidP="00F01F2A">
      <w:pPr>
        <w:ind w:leftChars="100" w:left="480" w:hangingChars="100" w:hanging="240"/>
        <w:rPr>
          <w:rFonts w:ascii="ＭＳ 明朝" w:hAnsi="ＭＳ 明朝"/>
        </w:rPr>
      </w:pPr>
      <w:r w:rsidRPr="00F01F2A">
        <w:rPr>
          <w:rFonts w:ascii="ＭＳ 明朝" w:hAnsi="ＭＳ 明朝" w:hint="eastAsia"/>
        </w:rPr>
        <w:t>（</w:t>
      </w:r>
      <w:r w:rsidRPr="00C0672E">
        <w:rPr>
          <w:rFonts w:ascii="ＭＳ 明朝" w:hAnsi="ＭＳ 明朝" w:hint="eastAsia"/>
        </w:rPr>
        <w:t>申込資格等</w:t>
      </w:r>
      <w:r w:rsidRPr="00F01F2A">
        <w:rPr>
          <w:rFonts w:ascii="ＭＳ 明朝" w:hAnsi="ＭＳ 明朝" w:hint="eastAsia"/>
        </w:rPr>
        <w:t>）</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第５条　普通財産の売払いにおいて、買受けの申込みができる者は、</w:t>
      </w:r>
      <w:r w:rsidRPr="00F01F2A">
        <w:rPr>
          <w:rFonts w:ascii="ＭＳ 明朝" w:hAnsi="ＭＳ 明朝"/>
        </w:rPr>
        <w:t>個人又は法人とする。ただし、次</w:t>
      </w:r>
      <w:r w:rsidRPr="00F01F2A">
        <w:rPr>
          <w:rFonts w:ascii="ＭＳ 明朝" w:hAnsi="ＭＳ 明朝" w:hint="eastAsia"/>
        </w:rPr>
        <w:t>の各号のいずれかに該当する者は、普通財産の売払いについて買受けの申込みをすることができない。</w:t>
      </w:r>
    </w:p>
    <w:p w:rsidR="00F01F2A" w:rsidRPr="00F01F2A" w:rsidRDefault="00F01F2A" w:rsidP="00F01F2A">
      <w:pPr>
        <w:ind w:left="480" w:hangingChars="200" w:hanging="480"/>
        <w:rPr>
          <w:rFonts w:ascii="ＭＳ 明朝" w:hAnsi="ＭＳ 明朝"/>
        </w:rPr>
      </w:pPr>
      <w:r w:rsidRPr="00F01F2A">
        <w:rPr>
          <w:rFonts w:ascii="ＭＳ 明朝" w:hAnsi="ＭＳ 明朝" w:hint="eastAsia"/>
        </w:rPr>
        <w:t>（１）岩出市の行った普通財産の売払いに関し、入札の公正な競争を妨げた者又は公正な価格の成立を害し、若しくは不正な利益を得るために連合した者で、その事実があった日から２年が経過していない者</w:t>
      </w:r>
    </w:p>
    <w:p w:rsidR="00F01F2A" w:rsidRPr="00F01F2A" w:rsidRDefault="00F01F2A" w:rsidP="00F01F2A">
      <w:pPr>
        <w:ind w:left="480" w:hangingChars="200" w:hanging="480"/>
        <w:rPr>
          <w:rFonts w:ascii="ＭＳ 明朝" w:hAnsi="ＭＳ 明朝"/>
        </w:rPr>
      </w:pPr>
      <w:r w:rsidRPr="00F01F2A">
        <w:rPr>
          <w:rFonts w:ascii="ＭＳ 明朝" w:hAnsi="ＭＳ 明朝" w:hint="eastAsia"/>
        </w:rPr>
        <w:t>（２）岩出市の行った普通財産の売払いに関し、落札者が契約を結ぶこと又は契約者が契約を結ぶことを妨げた者で、その事実があった日から２年が経過していない者</w:t>
      </w:r>
    </w:p>
    <w:p w:rsidR="00F01F2A" w:rsidRPr="00F01F2A" w:rsidRDefault="00F01F2A" w:rsidP="00F01F2A">
      <w:pPr>
        <w:ind w:left="480" w:hangingChars="200" w:hanging="480"/>
        <w:rPr>
          <w:rFonts w:ascii="ＭＳ 明朝" w:hAnsi="ＭＳ 明朝"/>
        </w:rPr>
      </w:pPr>
      <w:r w:rsidRPr="00F01F2A">
        <w:rPr>
          <w:rFonts w:ascii="ＭＳ 明朝" w:hAnsi="ＭＳ 明朝" w:hint="eastAsia"/>
        </w:rPr>
        <w:t>（３）岩出市の行った普通財産の売払いに関し、正当な理由がなくて契約の締結をしなかった者で、その事実があった日から２年が経過していない者</w:t>
      </w:r>
    </w:p>
    <w:p w:rsidR="00F01F2A" w:rsidRPr="00F01F2A" w:rsidRDefault="00F01F2A" w:rsidP="00F01F2A">
      <w:pPr>
        <w:rPr>
          <w:rFonts w:ascii="ＭＳ 明朝" w:hAnsi="ＭＳ 明朝"/>
        </w:rPr>
      </w:pPr>
      <w:r w:rsidRPr="00F01F2A">
        <w:rPr>
          <w:rFonts w:ascii="ＭＳ 明朝" w:hAnsi="ＭＳ 明朝" w:hint="eastAsia"/>
        </w:rPr>
        <w:t>（４）地方自治法</w:t>
      </w:r>
      <w:r w:rsidRPr="00F01F2A">
        <w:rPr>
          <w:rFonts w:ascii="ＭＳ 明朝" w:hAnsi="ＭＳ 明朝"/>
        </w:rPr>
        <w:t>施行令第</w:t>
      </w:r>
      <w:r w:rsidRPr="00F01F2A">
        <w:rPr>
          <w:rFonts w:ascii="ＭＳ 明朝" w:hAnsi="ＭＳ 明朝" w:hint="eastAsia"/>
        </w:rPr>
        <w:t>１６７</w:t>
      </w:r>
      <w:r w:rsidRPr="00F01F2A">
        <w:rPr>
          <w:rFonts w:ascii="ＭＳ 明朝" w:hAnsi="ＭＳ 明朝"/>
        </w:rPr>
        <w:t>条の</w:t>
      </w:r>
      <w:r w:rsidRPr="00F01F2A">
        <w:rPr>
          <w:rFonts w:ascii="ＭＳ 明朝" w:hAnsi="ＭＳ 明朝" w:hint="eastAsia"/>
        </w:rPr>
        <w:t>４</w:t>
      </w:r>
      <w:r w:rsidRPr="00F01F2A">
        <w:rPr>
          <w:rFonts w:ascii="ＭＳ 明朝" w:hAnsi="ＭＳ 明朝"/>
        </w:rPr>
        <w:t>第</w:t>
      </w:r>
      <w:r w:rsidRPr="00F01F2A">
        <w:rPr>
          <w:rFonts w:ascii="ＭＳ 明朝" w:hAnsi="ＭＳ 明朝" w:hint="eastAsia"/>
        </w:rPr>
        <w:t>１</w:t>
      </w:r>
      <w:r w:rsidR="001F210B">
        <w:rPr>
          <w:rFonts w:ascii="ＭＳ 明朝" w:hAnsi="ＭＳ 明朝"/>
        </w:rPr>
        <w:t>項に該当する</w:t>
      </w:r>
      <w:r w:rsidRPr="00F01F2A">
        <w:rPr>
          <w:rFonts w:ascii="ＭＳ 明朝" w:hAnsi="ＭＳ 明朝"/>
        </w:rPr>
        <w:t>者</w:t>
      </w:r>
    </w:p>
    <w:p w:rsidR="00F01F2A" w:rsidRPr="00F01F2A" w:rsidRDefault="00F01F2A" w:rsidP="00F01F2A">
      <w:pPr>
        <w:rPr>
          <w:rFonts w:ascii="ＭＳ 明朝" w:hAnsi="ＭＳ 明朝"/>
        </w:rPr>
      </w:pPr>
      <w:r w:rsidRPr="00F01F2A">
        <w:rPr>
          <w:rFonts w:ascii="ＭＳ 明朝" w:hAnsi="ＭＳ 明朝" w:hint="eastAsia"/>
        </w:rPr>
        <w:t>（５）岩出</w:t>
      </w:r>
      <w:r w:rsidRPr="00F01F2A">
        <w:rPr>
          <w:rFonts w:ascii="ＭＳ 明朝" w:hAnsi="ＭＳ 明朝"/>
        </w:rPr>
        <w:t>市税等を完納していない者</w:t>
      </w:r>
    </w:p>
    <w:p w:rsidR="00F01F2A" w:rsidRPr="00F01F2A" w:rsidRDefault="00F01F2A" w:rsidP="00F01F2A">
      <w:pPr>
        <w:ind w:left="480" w:hangingChars="200" w:hanging="480"/>
        <w:rPr>
          <w:rFonts w:ascii="ＭＳ 明朝" w:hAnsi="ＭＳ 明朝"/>
        </w:rPr>
      </w:pPr>
      <w:r w:rsidRPr="00F01F2A">
        <w:rPr>
          <w:rFonts w:ascii="ＭＳ 明朝" w:hAnsi="ＭＳ 明朝" w:hint="eastAsia"/>
        </w:rPr>
        <w:t>（６）地方自治法（昭和２２年法律第６７号）</w:t>
      </w:r>
      <w:r w:rsidRPr="00F01F2A">
        <w:rPr>
          <w:rFonts w:ascii="ＭＳ 明朝" w:hAnsi="ＭＳ 明朝"/>
        </w:rPr>
        <w:t>第</w:t>
      </w:r>
      <w:r w:rsidRPr="00F01F2A">
        <w:rPr>
          <w:rFonts w:ascii="ＭＳ 明朝" w:hAnsi="ＭＳ 明朝" w:hint="eastAsia"/>
        </w:rPr>
        <w:t>２３８</w:t>
      </w:r>
      <w:r w:rsidRPr="00F01F2A">
        <w:rPr>
          <w:rFonts w:ascii="ＭＳ 明朝" w:hAnsi="ＭＳ 明朝"/>
        </w:rPr>
        <w:t>条の</w:t>
      </w:r>
      <w:r w:rsidRPr="00F01F2A">
        <w:rPr>
          <w:rFonts w:ascii="ＭＳ 明朝" w:hAnsi="ＭＳ 明朝" w:hint="eastAsia"/>
        </w:rPr>
        <w:t>３</w:t>
      </w:r>
      <w:r w:rsidRPr="00F01F2A">
        <w:rPr>
          <w:rFonts w:ascii="ＭＳ 明朝" w:hAnsi="ＭＳ 明朝"/>
        </w:rPr>
        <w:t>第</w:t>
      </w:r>
      <w:r w:rsidRPr="00F01F2A">
        <w:rPr>
          <w:rFonts w:ascii="ＭＳ 明朝" w:hAnsi="ＭＳ 明朝" w:hint="eastAsia"/>
        </w:rPr>
        <w:t>１</w:t>
      </w:r>
      <w:r w:rsidRPr="00F01F2A">
        <w:rPr>
          <w:rFonts w:ascii="ＭＳ 明朝" w:hAnsi="ＭＳ 明朝"/>
        </w:rPr>
        <w:t>項の規定に該当する</w:t>
      </w:r>
      <w:r w:rsidRPr="00F01F2A">
        <w:rPr>
          <w:rFonts w:ascii="ＭＳ 明朝" w:hAnsi="ＭＳ 明朝" w:hint="eastAsia"/>
        </w:rPr>
        <w:t>岩出市</w:t>
      </w:r>
      <w:r w:rsidRPr="00F01F2A">
        <w:rPr>
          <w:rFonts w:ascii="ＭＳ 明朝" w:hAnsi="ＭＳ 明朝"/>
        </w:rPr>
        <w:t>職員</w:t>
      </w:r>
    </w:p>
    <w:p w:rsidR="00F01F2A" w:rsidRPr="00E41B4A" w:rsidRDefault="00F01F2A" w:rsidP="00F01F2A">
      <w:pPr>
        <w:ind w:leftChars="100" w:left="480" w:hangingChars="100" w:hanging="240"/>
        <w:rPr>
          <w:rFonts w:ascii="ＭＳ 明朝" w:hAnsi="ＭＳ 明朝"/>
        </w:rPr>
      </w:pPr>
      <w:r w:rsidRPr="00B67C76">
        <w:rPr>
          <w:rFonts w:ascii="ＭＳ 明朝" w:hAnsi="ＭＳ 明朝" w:hint="eastAsia"/>
        </w:rPr>
        <w:t>（</w:t>
      </w:r>
      <w:r w:rsidRPr="00E41B4A">
        <w:rPr>
          <w:rFonts w:ascii="ＭＳ 明朝" w:hAnsi="ＭＳ 明朝" w:hint="eastAsia"/>
        </w:rPr>
        <w:t>入札に適さない場合の随意契約）</w:t>
      </w:r>
    </w:p>
    <w:p w:rsidR="00F01F2A" w:rsidRPr="00B67C76" w:rsidRDefault="00F01F2A" w:rsidP="00F01F2A">
      <w:pPr>
        <w:ind w:left="240" w:hangingChars="100" w:hanging="240"/>
        <w:rPr>
          <w:rFonts w:ascii="ＭＳ 明朝" w:hAnsi="ＭＳ 明朝"/>
        </w:rPr>
      </w:pPr>
      <w:r w:rsidRPr="00E41B4A">
        <w:rPr>
          <w:rFonts w:ascii="ＭＳ 明朝" w:hAnsi="ＭＳ 明朝" w:hint="eastAsia"/>
        </w:rPr>
        <w:t>第６条　第４条ただし書の規定に基づく随意契約により普通財産を購入しようとする者は、普通財産譲渡申請書（様式第1号）を市長に提出しなければならない。</w:t>
      </w:r>
    </w:p>
    <w:p w:rsidR="00F01F2A" w:rsidRPr="00B67C76" w:rsidRDefault="00F01F2A" w:rsidP="00F01F2A">
      <w:pPr>
        <w:ind w:left="240" w:hangingChars="100" w:hanging="240"/>
        <w:rPr>
          <w:rFonts w:ascii="ＭＳ 明朝" w:hAnsi="ＭＳ 明朝"/>
        </w:rPr>
      </w:pPr>
      <w:r w:rsidRPr="00B67C76">
        <w:rPr>
          <w:rFonts w:ascii="ＭＳ 明朝" w:hAnsi="ＭＳ 明朝" w:hint="eastAsia"/>
        </w:rPr>
        <w:t>２　前項による申請において添付する書類は、次のとおりとする。</w:t>
      </w:r>
    </w:p>
    <w:p w:rsidR="00F01F2A" w:rsidRPr="00B67C76" w:rsidRDefault="00F01F2A" w:rsidP="00F01F2A">
      <w:pPr>
        <w:ind w:left="240" w:hangingChars="100" w:hanging="240"/>
        <w:rPr>
          <w:rFonts w:ascii="ＭＳ 明朝" w:hAnsi="ＭＳ 明朝"/>
        </w:rPr>
      </w:pPr>
      <w:r w:rsidRPr="00B67C76">
        <w:rPr>
          <w:rFonts w:ascii="ＭＳ 明朝" w:hAnsi="ＭＳ 明朝" w:hint="eastAsia"/>
        </w:rPr>
        <w:t>（１）住民票の写し（法人にあっては登記簿謄本）</w:t>
      </w:r>
    </w:p>
    <w:p w:rsidR="00F01F2A" w:rsidRPr="00B67C76" w:rsidRDefault="00F01F2A" w:rsidP="00F01F2A">
      <w:pPr>
        <w:ind w:left="240" w:hangingChars="100" w:hanging="240"/>
        <w:rPr>
          <w:rFonts w:ascii="ＭＳ 明朝" w:hAnsi="ＭＳ 明朝"/>
        </w:rPr>
      </w:pPr>
      <w:r w:rsidRPr="00B67C76">
        <w:rPr>
          <w:rFonts w:ascii="ＭＳ 明朝" w:hAnsi="ＭＳ 明朝" w:hint="eastAsia"/>
        </w:rPr>
        <w:t>（２）印鑑証明書</w:t>
      </w:r>
    </w:p>
    <w:p w:rsidR="00F01F2A" w:rsidRPr="00B67C76" w:rsidRDefault="00F01F2A" w:rsidP="00F01F2A">
      <w:pPr>
        <w:ind w:left="240" w:hangingChars="100" w:hanging="240"/>
        <w:rPr>
          <w:rFonts w:ascii="ＭＳ 明朝" w:hAnsi="ＭＳ 明朝"/>
        </w:rPr>
      </w:pPr>
      <w:r w:rsidRPr="00B67C76">
        <w:rPr>
          <w:rFonts w:ascii="ＭＳ 明朝" w:hAnsi="ＭＳ 明朝" w:hint="eastAsia"/>
        </w:rPr>
        <w:t>（３）身分証明書又は身分を確認できる書類（法人にあっては資格証明書等）</w:t>
      </w:r>
    </w:p>
    <w:p w:rsidR="00F01F2A" w:rsidRPr="00B67C76" w:rsidRDefault="00F01F2A" w:rsidP="00F01F2A">
      <w:pPr>
        <w:ind w:left="240" w:hangingChars="100" w:hanging="240"/>
        <w:rPr>
          <w:rFonts w:ascii="ＭＳ 明朝" w:hAnsi="ＭＳ 明朝"/>
        </w:rPr>
      </w:pPr>
      <w:r w:rsidRPr="00B67C76">
        <w:rPr>
          <w:rFonts w:ascii="ＭＳ 明朝" w:hAnsi="ＭＳ 明朝" w:hint="eastAsia"/>
        </w:rPr>
        <w:t>（４）納税証明書（岩出市税に係る未納がない旨を証する書類）</w:t>
      </w:r>
    </w:p>
    <w:p w:rsidR="00F01F2A" w:rsidRPr="00B67C76" w:rsidRDefault="00F01F2A" w:rsidP="00F01F2A">
      <w:pPr>
        <w:ind w:left="240" w:hangingChars="100" w:hanging="240"/>
        <w:rPr>
          <w:rFonts w:ascii="ＭＳ 明朝" w:hAnsi="ＭＳ 明朝"/>
        </w:rPr>
      </w:pPr>
      <w:r w:rsidRPr="00B67C76">
        <w:rPr>
          <w:rFonts w:ascii="ＭＳ 明朝" w:hAnsi="ＭＳ 明朝" w:hint="eastAsia"/>
        </w:rPr>
        <w:t>（５）その他必要と認められる書類</w:t>
      </w:r>
    </w:p>
    <w:p w:rsidR="00F01F2A" w:rsidRPr="00C0672E" w:rsidRDefault="00F01F2A" w:rsidP="00F01F2A">
      <w:pPr>
        <w:ind w:left="240" w:hangingChars="100" w:hanging="240"/>
        <w:rPr>
          <w:rFonts w:ascii="ＭＳ 明朝" w:hAnsi="ＭＳ 明朝"/>
        </w:rPr>
      </w:pPr>
      <w:r w:rsidRPr="00F01F2A">
        <w:rPr>
          <w:rFonts w:ascii="ＭＳ 明朝" w:hAnsi="ＭＳ 明朝" w:hint="eastAsia"/>
        </w:rPr>
        <w:t xml:space="preserve">　</w:t>
      </w:r>
      <w:r w:rsidRPr="00C0672E">
        <w:rPr>
          <w:rFonts w:ascii="ＭＳ 明朝" w:hAnsi="ＭＳ 明朝" w:hint="eastAsia"/>
        </w:rPr>
        <w:t>（入札の公告）</w:t>
      </w:r>
    </w:p>
    <w:p w:rsidR="00F01F2A" w:rsidRPr="00C0672E" w:rsidRDefault="00F01F2A" w:rsidP="00F01F2A">
      <w:pPr>
        <w:ind w:left="240" w:hangingChars="100" w:hanging="240"/>
        <w:rPr>
          <w:rFonts w:ascii="ＭＳ 明朝" w:hAnsi="ＭＳ 明朝"/>
        </w:rPr>
      </w:pPr>
      <w:r w:rsidRPr="00C0672E">
        <w:rPr>
          <w:rFonts w:ascii="ＭＳ 明朝" w:hAnsi="ＭＳ 明朝" w:hint="eastAsia"/>
        </w:rPr>
        <w:t>第７条　入札により売り払うときは、次に掲げる事項を</w:t>
      </w:r>
      <w:r w:rsidRPr="00C0672E">
        <w:rPr>
          <w:rFonts w:ascii="ＭＳ 明朝" w:hAnsi="ＭＳ 明朝"/>
        </w:rPr>
        <w:t>その入札の期日(以下「入札日」という。)の</w:t>
      </w:r>
      <w:r w:rsidRPr="00C0672E">
        <w:rPr>
          <w:rFonts w:ascii="ＭＳ 明朝" w:hAnsi="ＭＳ 明朝" w:hint="eastAsia"/>
        </w:rPr>
        <w:t>１０日前まで</w:t>
      </w:r>
      <w:r w:rsidRPr="00C0672E">
        <w:rPr>
          <w:rFonts w:ascii="ＭＳ 明朝" w:hAnsi="ＭＳ 明朝"/>
        </w:rPr>
        <w:t>にホームページへの掲載その他の方法により</w:t>
      </w:r>
      <w:r w:rsidRPr="00C0672E">
        <w:rPr>
          <w:rFonts w:ascii="ＭＳ 明朝" w:hAnsi="ＭＳ 明朝" w:hint="eastAsia"/>
        </w:rPr>
        <w:t>公告するものとする。</w:t>
      </w:r>
    </w:p>
    <w:p w:rsidR="00F01F2A" w:rsidRPr="00C0672E" w:rsidRDefault="00F01F2A" w:rsidP="00F01F2A">
      <w:pPr>
        <w:ind w:left="240" w:hangingChars="100" w:hanging="240"/>
        <w:rPr>
          <w:rFonts w:ascii="ＭＳ 明朝" w:hAnsi="ＭＳ 明朝"/>
        </w:rPr>
      </w:pPr>
      <w:r w:rsidRPr="00C0672E">
        <w:rPr>
          <w:rFonts w:ascii="ＭＳ 明朝" w:hAnsi="ＭＳ 明朝" w:hint="eastAsia"/>
        </w:rPr>
        <w:t>（１）売却地の所在、地番、地目、地積及び予定価格</w:t>
      </w:r>
    </w:p>
    <w:p w:rsidR="00F01F2A" w:rsidRPr="00C0672E" w:rsidRDefault="00F01F2A" w:rsidP="00F01F2A">
      <w:pPr>
        <w:ind w:left="240" w:hangingChars="100" w:hanging="240"/>
        <w:rPr>
          <w:rFonts w:ascii="ＭＳ 明朝" w:hAnsi="ＭＳ 明朝"/>
        </w:rPr>
      </w:pPr>
      <w:r w:rsidRPr="00C0672E">
        <w:rPr>
          <w:rFonts w:ascii="ＭＳ 明朝" w:hAnsi="ＭＳ 明朝" w:hint="eastAsia"/>
        </w:rPr>
        <w:t>（２）入札の参加資格に関する事項</w:t>
      </w:r>
    </w:p>
    <w:p w:rsidR="00F01F2A" w:rsidRPr="00C0672E" w:rsidRDefault="00F01F2A" w:rsidP="00F01F2A">
      <w:pPr>
        <w:ind w:left="240" w:hangingChars="100" w:hanging="240"/>
        <w:rPr>
          <w:rFonts w:ascii="ＭＳ 明朝" w:hAnsi="ＭＳ 明朝"/>
        </w:rPr>
      </w:pPr>
      <w:r w:rsidRPr="00C0672E">
        <w:rPr>
          <w:rFonts w:ascii="ＭＳ 明朝" w:hAnsi="ＭＳ 明朝" w:hint="eastAsia"/>
        </w:rPr>
        <w:t>（３）入札の参加申込みに関する事項</w:t>
      </w:r>
    </w:p>
    <w:p w:rsidR="00F01F2A" w:rsidRPr="00C0672E" w:rsidRDefault="00F01F2A" w:rsidP="00F01F2A">
      <w:pPr>
        <w:ind w:left="240" w:hangingChars="100" w:hanging="240"/>
        <w:rPr>
          <w:rFonts w:ascii="ＭＳ 明朝" w:hAnsi="ＭＳ 明朝"/>
        </w:rPr>
      </w:pPr>
      <w:r w:rsidRPr="00C0672E">
        <w:rPr>
          <w:rFonts w:ascii="ＭＳ 明朝" w:hAnsi="ＭＳ 明朝" w:hint="eastAsia"/>
        </w:rPr>
        <w:t>（４）入札及び開札に関する事項</w:t>
      </w:r>
    </w:p>
    <w:p w:rsidR="00F01F2A" w:rsidRPr="00E41B4A" w:rsidRDefault="00F01F2A" w:rsidP="00F01F2A">
      <w:pPr>
        <w:ind w:left="240" w:hangingChars="100" w:hanging="240"/>
        <w:rPr>
          <w:rFonts w:ascii="ＭＳ 明朝" w:hAnsi="ＭＳ 明朝"/>
          <w:u w:val="single" w:color="FF0000"/>
        </w:rPr>
      </w:pPr>
      <w:r w:rsidRPr="00C0672E">
        <w:rPr>
          <w:rFonts w:ascii="ＭＳ 明朝" w:hAnsi="ＭＳ 明朝" w:hint="eastAsia"/>
        </w:rPr>
        <w:t>（５）その他必要な事項</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w:t>
      </w:r>
      <w:r w:rsidRPr="00C0672E">
        <w:rPr>
          <w:rFonts w:ascii="ＭＳ 明朝" w:hAnsi="ＭＳ 明朝"/>
        </w:rPr>
        <w:t>入札参加の条件</w:t>
      </w:r>
      <w:r w:rsidRPr="00F01F2A">
        <w:rPr>
          <w:rFonts w:ascii="ＭＳ 明朝" w:hAnsi="ＭＳ 明朝"/>
        </w:rPr>
        <w:t>)</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第８</w:t>
      </w:r>
      <w:r w:rsidRPr="00F01F2A">
        <w:rPr>
          <w:rFonts w:ascii="ＭＳ 明朝" w:hAnsi="ＭＳ 明朝"/>
        </w:rPr>
        <w:t xml:space="preserve">条　</w:t>
      </w:r>
      <w:r w:rsidRPr="00F01F2A">
        <w:rPr>
          <w:rFonts w:ascii="ＭＳ 明朝" w:hAnsi="ＭＳ 明朝" w:hint="eastAsia"/>
        </w:rPr>
        <w:t>入札は、</w:t>
      </w:r>
      <w:r w:rsidRPr="00F01F2A">
        <w:rPr>
          <w:rFonts w:ascii="ＭＳ 明朝" w:hAnsi="ＭＳ 明朝"/>
        </w:rPr>
        <w:t>複数物件に参加できるものとする。ただし、同一物件に重複する参加はできないものとする。</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２</w:t>
      </w:r>
      <w:r w:rsidRPr="00F01F2A">
        <w:rPr>
          <w:rFonts w:ascii="ＭＳ 明朝" w:hAnsi="ＭＳ 明朝"/>
        </w:rPr>
        <w:t xml:space="preserve">　</w:t>
      </w:r>
      <w:r w:rsidRPr="00F01F2A">
        <w:rPr>
          <w:rFonts w:ascii="ＭＳ 明朝" w:hAnsi="ＭＳ 明朝" w:hint="eastAsia"/>
        </w:rPr>
        <w:t>２人</w:t>
      </w:r>
      <w:r w:rsidRPr="00F01F2A">
        <w:rPr>
          <w:rFonts w:ascii="ＭＳ 明朝" w:hAnsi="ＭＳ 明朝"/>
        </w:rPr>
        <w:t>以上の連名(共有)による入札参加もできるものとする。ただし、連名者のうち</w:t>
      </w:r>
      <w:r w:rsidRPr="00F01F2A">
        <w:rPr>
          <w:rFonts w:ascii="ＭＳ 明朝" w:hAnsi="ＭＳ 明朝"/>
        </w:rPr>
        <w:lastRenderedPageBreak/>
        <w:t>1人が同一物件に重複する参加はできないものとする。</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w:t>
      </w:r>
      <w:r w:rsidRPr="00C0672E">
        <w:rPr>
          <w:rFonts w:ascii="ＭＳ 明朝" w:hAnsi="ＭＳ 明朝"/>
        </w:rPr>
        <w:t>入札参加申込みの方法</w:t>
      </w:r>
      <w:r w:rsidRPr="00F01F2A">
        <w:rPr>
          <w:rFonts w:ascii="ＭＳ 明朝" w:hAnsi="ＭＳ 明朝"/>
        </w:rPr>
        <w:t>)</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第９</w:t>
      </w:r>
      <w:r w:rsidRPr="00F01F2A">
        <w:rPr>
          <w:rFonts w:ascii="ＭＳ 明朝" w:hAnsi="ＭＳ 明朝"/>
        </w:rPr>
        <w:t>条　入札の参加申込みの方法は、あらかじめ申込期間及び申込先を定め、入札参加申込書(</w:t>
      </w:r>
      <w:r w:rsidRPr="00F01F2A">
        <w:rPr>
          <w:rFonts w:ascii="ＭＳ 明朝" w:hAnsi="ＭＳ 明朝" w:hint="eastAsia"/>
        </w:rPr>
        <w:t>様式</w:t>
      </w:r>
      <w:r w:rsidRPr="00F01F2A">
        <w:rPr>
          <w:rFonts w:ascii="ＭＳ 明朝" w:hAnsi="ＭＳ 明朝"/>
        </w:rPr>
        <w:t>第</w:t>
      </w:r>
      <w:r w:rsidRPr="00F01F2A">
        <w:rPr>
          <w:rFonts w:ascii="ＭＳ 明朝" w:hAnsi="ＭＳ 明朝" w:hint="eastAsia"/>
        </w:rPr>
        <w:t>２</w:t>
      </w:r>
      <w:r w:rsidRPr="00F01F2A">
        <w:rPr>
          <w:rFonts w:ascii="ＭＳ 明朝" w:hAnsi="ＭＳ 明朝"/>
        </w:rPr>
        <w:t>号)に次の書類を添えて、直接持参の方法により応募</w:t>
      </w:r>
      <w:r w:rsidRPr="00F01F2A">
        <w:rPr>
          <w:rFonts w:ascii="ＭＳ 明朝" w:hAnsi="ＭＳ 明朝" w:hint="eastAsia"/>
        </w:rPr>
        <w:t>させる</w:t>
      </w:r>
      <w:r w:rsidRPr="00F01F2A">
        <w:rPr>
          <w:rFonts w:ascii="ＭＳ 明朝" w:hAnsi="ＭＳ 明朝"/>
        </w:rPr>
        <w:t>ものとする。</w:t>
      </w:r>
    </w:p>
    <w:p w:rsidR="00F01F2A" w:rsidRPr="00F01F2A" w:rsidRDefault="00F01F2A" w:rsidP="00F01F2A">
      <w:pPr>
        <w:rPr>
          <w:rFonts w:ascii="ＭＳ 明朝" w:hAnsi="ＭＳ 明朝"/>
        </w:rPr>
      </w:pPr>
      <w:r w:rsidRPr="00F01F2A">
        <w:rPr>
          <w:rFonts w:ascii="ＭＳ 明朝" w:hAnsi="ＭＳ 明朝" w:hint="eastAsia"/>
        </w:rPr>
        <w:t>（１）</w:t>
      </w:r>
      <w:r w:rsidRPr="00F01F2A">
        <w:rPr>
          <w:rFonts w:ascii="ＭＳ 明朝" w:hAnsi="ＭＳ 明朝"/>
        </w:rPr>
        <w:t>個人　住民票の写し(連名の場合は全員の分)</w:t>
      </w:r>
    </w:p>
    <w:p w:rsidR="00F01F2A" w:rsidRPr="00F01F2A" w:rsidRDefault="00F01F2A" w:rsidP="00F01F2A">
      <w:pPr>
        <w:rPr>
          <w:rFonts w:ascii="ＭＳ 明朝" w:hAnsi="ＭＳ 明朝"/>
        </w:rPr>
      </w:pPr>
      <w:r w:rsidRPr="00F01F2A">
        <w:rPr>
          <w:rFonts w:ascii="ＭＳ 明朝" w:hAnsi="ＭＳ 明朝" w:hint="eastAsia"/>
        </w:rPr>
        <w:t>（２）</w:t>
      </w:r>
      <w:r w:rsidRPr="00F01F2A">
        <w:rPr>
          <w:rFonts w:ascii="ＭＳ 明朝" w:hAnsi="ＭＳ 明朝"/>
        </w:rPr>
        <w:t>法人　法人登記簿謄本(連名の場合は全員の分)</w:t>
      </w:r>
      <w:r w:rsidRPr="00F01F2A">
        <w:rPr>
          <w:rFonts w:ascii="ＭＳ 明朝" w:hAnsi="ＭＳ 明朝" w:hint="eastAsia"/>
        </w:rPr>
        <w:t>及び</w:t>
      </w:r>
      <w:r w:rsidRPr="00F01F2A">
        <w:rPr>
          <w:rFonts w:ascii="ＭＳ 明朝" w:hAnsi="ＭＳ 明朝"/>
        </w:rPr>
        <w:t>役員一覧</w:t>
      </w:r>
    </w:p>
    <w:p w:rsidR="00F01F2A" w:rsidRPr="00F01F2A" w:rsidRDefault="00F01F2A" w:rsidP="00F01F2A">
      <w:pPr>
        <w:rPr>
          <w:rFonts w:ascii="ＭＳ 明朝" w:hAnsi="ＭＳ 明朝"/>
        </w:rPr>
      </w:pPr>
      <w:r w:rsidRPr="00F01F2A">
        <w:rPr>
          <w:rFonts w:ascii="ＭＳ 明朝" w:hAnsi="ＭＳ 明朝" w:hint="eastAsia"/>
        </w:rPr>
        <w:t>（３）</w:t>
      </w:r>
      <w:r w:rsidRPr="00F01F2A">
        <w:rPr>
          <w:rFonts w:ascii="ＭＳ 明朝" w:hAnsi="ＭＳ 明朝"/>
        </w:rPr>
        <w:t>印鑑証明書(連名の場合は全員の分)</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（４）身分証明書又は身分を確認できる書類（法人にあっては資格証明書等）</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（５）納税証明書（岩出市税に係る未納がない旨を証する書類）</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（６）その他必要と認められる書類</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 xml:space="preserve">２　</w:t>
      </w:r>
      <w:r w:rsidRPr="00F01F2A">
        <w:rPr>
          <w:rFonts w:ascii="ＭＳ 明朝" w:hAnsi="ＭＳ 明朝"/>
        </w:rPr>
        <w:t>前項の規定による申込書</w:t>
      </w:r>
      <w:r w:rsidRPr="00F01F2A">
        <w:rPr>
          <w:rFonts w:ascii="ＭＳ 明朝" w:hAnsi="ＭＳ 明朝" w:hint="eastAsia"/>
        </w:rPr>
        <w:t>の提出があった者について、</w:t>
      </w:r>
      <w:r w:rsidRPr="00F01F2A">
        <w:rPr>
          <w:rFonts w:ascii="ＭＳ 明朝" w:hAnsi="ＭＳ 明朝"/>
        </w:rPr>
        <w:t>これを審査し</w:t>
      </w:r>
      <w:r w:rsidRPr="00F01F2A">
        <w:rPr>
          <w:rFonts w:ascii="ＭＳ 明朝" w:hAnsi="ＭＳ 明朝" w:hint="eastAsia"/>
        </w:rPr>
        <w:t>、入札参加資格要件を満たしている者（以下「入札参加者」という。）については、受付票を交付するものとする。</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 xml:space="preserve">３　</w:t>
      </w:r>
      <w:r w:rsidRPr="00F01F2A">
        <w:rPr>
          <w:rFonts w:ascii="ＭＳ 明朝" w:hAnsi="ＭＳ 明朝"/>
        </w:rPr>
        <w:t>入札</w:t>
      </w:r>
      <w:r w:rsidRPr="00F01F2A">
        <w:rPr>
          <w:rFonts w:ascii="ＭＳ 明朝" w:hAnsi="ＭＳ 明朝" w:hint="eastAsia"/>
        </w:rPr>
        <w:t>参加</w:t>
      </w:r>
      <w:r w:rsidRPr="00F01F2A">
        <w:rPr>
          <w:rFonts w:ascii="ＭＳ 明朝" w:hAnsi="ＭＳ 明朝"/>
        </w:rPr>
        <w:t>者は</w:t>
      </w:r>
      <w:r w:rsidRPr="00F01F2A">
        <w:rPr>
          <w:rFonts w:ascii="ＭＳ 明朝" w:hAnsi="ＭＳ 明朝" w:hint="eastAsia"/>
        </w:rPr>
        <w:t>、</w:t>
      </w:r>
      <w:r w:rsidRPr="00F01F2A">
        <w:rPr>
          <w:rFonts w:ascii="ＭＳ 明朝" w:hAnsi="ＭＳ 明朝"/>
        </w:rPr>
        <w:t>受理された入札参加申込書</w:t>
      </w:r>
      <w:r w:rsidRPr="00F01F2A">
        <w:rPr>
          <w:rFonts w:ascii="ＭＳ 明朝" w:hAnsi="ＭＳ 明朝" w:hint="eastAsia"/>
        </w:rPr>
        <w:t>を</w:t>
      </w:r>
      <w:r w:rsidRPr="00F01F2A">
        <w:rPr>
          <w:rFonts w:ascii="ＭＳ 明朝" w:hAnsi="ＭＳ 明朝"/>
        </w:rPr>
        <w:t>取</w:t>
      </w:r>
      <w:r w:rsidRPr="00F01F2A">
        <w:rPr>
          <w:rFonts w:ascii="ＭＳ 明朝" w:hAnsi="ＭＳ 明朝" w:hint="eastAsia"/>
        </w:rPr>
        <w:t>り</w:t>
      </w:r>
      <w:r w:rsidRPr="00F01F2A">
        <w:rPr>
          <w:rFonts w:ascii="ＭＳ 明朝" w:hAnsi="ＭＳ 明朝"/>
        </w:rPr>
        <w:t>下げ</w:t>
      </w:r>
      <w:r w:rsidRPr="00F01F2A">
        <w:rPr>
          <w:rFonts w:ascii="ＭＳ 明朝" w:hAnsi="ＭＳ 明朝" w:hint="eastAsia"/>
        </w:rPr>
        <w:t>たい場合</w:t>
      </w:r>
      <w:r w:rsidRPr="00F01F2A">
        <w:rPr>
          <w:rFonts w:ascii="ＭＳ 明朝" w:hAnsi="ＭＳ 明朝"/>
        </w:rPr>
        <w:t>は</w:t>
      </w:r>
      <w:r w:rsidRPr="00F01F2A">
        <w:rPr>
          <w:rFonts w:ascii="ＭＳ 明朝" w:hAnsi="ＭＳ 明朝" w:hint="eastAsia"/>
        </w:rPr>
        <w:t>、</w:t>
      </w:r>
      <w:r w:rsidRPr="00F01F2A">
        <w:rPr>
          <w:rFonts w:ascii="ＭＳ 明朝" w:hAnsi="ＭＳ 明朝"/>
        </w:rPr>
        <w:t>入札参加取下書（</w:t>
      </w:r>
      <w:r w:rsidRPr="00F01F2A">
        <w:rPr>
          <w:rFonts w:ascii="ＭＳ 明朝" w:hAnsi="ＭＳ 明朝" w:hint="eastAsia"/>
        </w:rPr>
        <w:t>様式</w:t>
      </w:r>
      <w:r w:rsidRPr="00F01F2A">
        <w:rPr>
          <w:rFonts w:ascii="ＭＳ 明朝" w:hAnsi="ＭＳ 明朝"/>
        </w:rPr>
        <w:t>第</w:t>
      </w:r>
      <w:r w:rsidRPr="00F01F2A">
        <w:rPr>
          <w:rFonts w:ascii="ＭＳ 明朝" w:hAnsi="ＭＳ 明朝" w:hint="eastAsia"/>
        </w:rPr>
        <w:t>３</w:t>
      </w:r>
      <w:r w:rsidRPr="00F01F2A">
        <w:rPr>
          <w:rFonts w:ascii="ＭＳ 明朝" w:hAnsi="ＭＳ 明朝"/>
        </w:rPr>
        <w:t>号）を入札期日の前日までに市長</w:t>
      </w:r>
      <w:r w:rsidRPr="00F01F2A">
        <w:rPr>
          <w:rFonts w:ascii="ＭＳ 明朝" w:hAnsi="ＭＳ 明朝" w:hint="eastAsia"/>
        </w:rPr>
        <w:t>に提出するものとする。</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w:t>
      </w:r>
      <w:r w:rsidRPr="00C0672E">
        <w:rPr>
          <w:rFonts w:ascii="ＭＳ 明朝" w:hAnsi="ＭＳ 明朝" w:hint="eastAsia"/>
        </w:rPr>
        <w:t>入札保証金</w:t>
      </w:r>
      <w:r w:rsidRPr="00F01F2A">
        <w:rPr>
          <w:rFonts w:ascii="ＭＳ 明朝" w:hAnsi="ＭＳ 明朝" w:hint="eastAsia"/>
        </w:rPr>
        <w:t>）</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 xml:space="preserve">第１０条　</w:t>
      </w:r>
      <w:r w:rsidRPr="00F01F2A">
        <w:rPr>
          <w:rFonts w:ascii="ＭＳ 明朝" w:hAnsi="ＭＳ 明朝"/>
        </w:rPr>
        <w:t>入札</w:t>
      </w:r>
      <w:r w:rsidRPr="00F01F2A">
        <w:rPr>
          <w:rFonts w:ascii="ＭＳ 明朝" w:hAnsi="ＭＳ 明朝" w:hint="eastAsia"/>
        </w:rPr>
        <w:t>参加</w:t>
      </w:r>
      <w:r w:rsidRPr="00F01F2A">
        <w:rPr>
          <w:rFonts w:ascii="ＭＳ 明朝" w:hAnsi="ＭＳ 明朝"/>
        </w:rPr>
        <w:t>者は</w:t>
      </w:r>
      <w:r w:rsidRPr="00F01F2A">
        <w:rPr>
          <w:rFonts w:ascii="ＭＳ 明朝" w:hAnsi="ＭＳ 明朝" w:hint="eastAsia"/>
        </w:rPr>
        <w:t>、</w:t>
      </w:r>
      <w:r w:rsidRPr="00F01F2A">
        <w:rPr>
          <w:rFonts w:ascii="ＭＳ 明朝" w:hAnsi="ＭＳ 明朝"/>
        </w:rPr>
        <w:t>入札参加申込みをした財産の</w:t>
      </w:r>
      <w:r w:rsidRPr="00F01F2A">
        <w:rPr>
          <w:rFonts w:ascii="ＭＳ 明朝" w:hAnsi="ＭＳ 明朝" w:hint="eastAsia"/>
        </w:rPr>
        <w:t>予定価格</w:t>
      </w:r>
      <w:r w:rsidRPr="00F01F2A">
        <w:rPr>
          <w:rFonts w:ascii="ＭＳ 明朝" w:hAnsi="ＭＳ 明朝"/>
        </w:rPr>
        <w:t>の１</w:t>
      </w:r>
      <w:r w:rsidRPr="00F01F2A">
        <w:rPr>
          <w:rFonts w:ascii="ＭＳ 明朝" w:hAnsi="ＭＳ 明朝" w:hint="eastAsia"/>
        </w:rPr>
        <w:t>０</w:t>
      </w:r>
      <w:r w:rsidRPr="00F01F2A">
        <w:rPr>
          <w:rFonts w:ascii="ＭＳ 明朝" w:hAnsi="ＭＳ 明朝"/>
        </w:rPr>
        <w:t>分の</w:t>
      </w:r>
      <w:r w:rsidRPr="00F01F2A">
        <w:rPr>
          <w:rFonts w:ascii="ＭＳ 明朝" w:hAnsi="ＭＳ 明朝" w:hint="eastAsia"/>
        </w:rPr>
        <w:t>１</w:t>
      </w:r>
      <w:r w:rsidRPr="00F01F2A">
        <w:rPr>
          <w:rFonts w:ascii="ＭＳ 明朝" w:hAnsi="ＭＳ 明朝"/>
        </w:rPr>
        <w:t>以上の入札保証金を入札</w:t>
      </w:r>
      <w:r w:rsidRPr="00F01F2A">
        <w:rPr>
          <w:rFonts w:ascii="ＭＳ 明朝" w:hAnsi="ＭＳ 明朝" w:hint="eastAsia"/>
        </w:rPr>
        <w:t>日の</w:t>
      </w:r>
      <w:r w:rsidRPr="00F01F2A">
        <w:rPr>
          <w:rFonts w:ascii="ＭＳ 明朝" w:hAnsi="ＭＳ 明朝"/>
        </w:rPr>
        <w:t>５</w:t>
      </w:r>
      <w:r w:rsidRPr="00F01F2A">
        <w:rPr>
          <w:rFonts w:ascii="ＭＳ 明朝" w:hAnsi="ＭＳ 明朝" w:hint="eastAsia"/>
        </w:rPr>
        <w:t>日</w:t>
      </w:r>
      <w:r w:rsidRPr="00F01F2A">
        <w:rPr>
          <w:rFonts w:ascii="ＭＳ 明朝" w:hAnsi="ＭＳ 明朝"/>
        </w:rPr>
        <w:t>前までに納付しなければならない。</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w:t>
      </w:r>
      <w:r w:rsidRPr="00C0672E">
        <w:rPr>
          <w:rFonts w:ascii="ＭＳ 明朝" w:hAnsi="ＭＳ 明朝" w:hint="eastAsia"/>
        </w:rPr>
        <w:t>入札書等の提出</w:t>
      </w:r>
      <w:r w:rsidRPr="00F01F2A">
        <w:rPr>
          <w:rFonts w:ascii="ＭＳ 明朝" w:hAnsi="ＭＳ 明朝" w:hint="eastAsia"/>
        </w:rPr>
        <w:t>）</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第１１</w:t>
      </w:r>
      <w:r w:rsidRPr="00F01F2A">
        <w:rPr>
          <w:rFonts w:ascii="ＭＳ 明朝" w:hAnsi="ＭＳ 明朝"/>
        </w:rPr>
        <w:t>条</w:t>
      </w:r>
      <w:r w:rsidRPr="00F01F2A">
        <w:rPr>
          <w:rFonts w:ascii="ＭＳ 明朝" w:hAnsi="ＭＳ 明朝" w:hint="eastAsia"/>
        </w:rPr>
        <w:t xml:space="preserve">　</w:t>
      </w:r>
      <w:r w:rsidRPr="00F01F2A">
        <w:rPr>
          <w:rFonts w:ascii="ＭＳ 明朝" w:hAnsi="ＭＳ 明朝"/>
        </w:rPr>
        <w:t>入札</w:t>
      </w:r>
      <w:r w:rsidRPr="00F01F2A">
        <w:rPr>
          <w:rFonts w:ascii="ＭＳ 明朝" w:hAnsi="ＭＳ 明朝" w:hint="eastAsia"/>
        </w:rPr>
        <w:t>参加</w:t>
      </w:r>
      <w:r w:rsidRPr="00F01F2A">
        <w:rPr>
          <w:rFonts w:ascii="ＭＳ 明朝" w:hAnsi="ＭＳ 明朝"/>
        </w:rPr>
        <w:t>者は</w:t>
      </w:r>
      <w:r w:rsidRPr="00F01F2A">
        <w:rPr>
          <w:rFonts w:ascii="ＭＳ 明朝" w:hAnsi="ＭＳ 明朝" w:hint="eastAsia"/>
        </w:rPr>
        <w:t>、</w:t>
      </w:r>
      <w:r w:rsidRPr="00F01F2A">
        <w:rPr>
          <w:rFonts w:ascii="ＭＳ 明朝" w:hAnsi="ＭＳ 明朝"/>
        </w:rPr>
        <w:t>入札書（</w:t>
      </w:r>
      <w:r w:rsidRPr="00F01F2A">
        <w:rPr>
          <w:rFonts w:ascii="ＭＳ 明朝" w:hAnsi="ＭＳ 明朝" w:hint="eastAsia"/>
        </w:rPr>
        <w:t>様式</w:t>
      </w:r>
      <w:r w:rsidRPr="00F01F2A">
        <w:rPr>
          <w:rFonts w:ascii="ＭＳ 明朝" w:hAnsi="ＭＳ 明朝"/>
        </w:rPr>
        <w:t>第</w:t>
      </w:r>
      <w:r w:rsidRPr="00F01F2A">
        <w:rPr>
          <w:rFonts w:ascii="ＭＳ 明朝" w:hAnsi="ＭＳ 明朝" w:hint="eastAsia"/>
        </w:rPr>
        <w:t>４</w:t>
      </w:r>
      <w:r w:rsidRPr="00F01F2A">
        <w:rPr>
          <w:rFonts w:ascii="ＭＳ 明朝" w:hAnsi="ＭＳ 明朝"/>
        </w:rPr>
        <w:t>号）</w:t>
      </w:r>
      <w:r w:rsidRPr="00F01F2A">
        <w:rPr>
          <w:rFonts w:ascii="ＭＳ 明朝" w:hAnsi="ＭＳ 明朝" w:hint="eastAsia"/>
        </w:rPr>
        <w:t>を第７条の規定により公告された</w:t>
      </w:r>
      <w:r w:rsidRPr="00F01F2A">
        <w:rPr>
          <w:rFonts w:ascii="ＭＳ 明朝" w:hAnsi="ＭＳ 明朝"/>
        </w:rPr>
        <w:t>日時</w:t>
      </w:r>
      <w:r w:rsidRPr="00F01F2A">
        <w:rPr>
          <w:rFonts w:ascii="ＭＳ 明朝" w:hAnsi="ＭＳ 明朝" w:hint="eastAsia"/>
        </w:rPr>
        <w:t>及び</w:t>
      </w:r>
      <w:r w:rsidRPr="00F01F2A">
        <w:rPr>
          <w:rFonts w:ascii="ＭＳ 明朝" w:hAnsi="ＭＳ 明朝"/>
        </w:rPr>
        <w:t>場所に提出しなければならない。</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 xml:space="preserve">２　</w:t>
      </w:r>
      <w:r w:rsidRPr="00F01F2A">
        <w:rPr>
          <w:rFonts w:ascii="ＭＳ 明朝" w:hAnsi="ＭＳ 明朝"/>
        </w:rPr>
        <w:t>入札</w:t>
      </w:r>
      <w:r w:rsidRPr="00F01F2A">
        <w:rPr>
          <w:rFonts w:ascii="ＭＳ 明朝" w:hAnsi="ＭＳ 明朝" w:hint="eastAsia"/>
        </w:rPr>
        <w:t>参加</w:t>
      </w:r>
      <w:r w:rsidRPr="00F01F2A">
        <w:rPr>
          <w:rFonts w:ascii="ＭＳ 明朝" w:hAnsi="ＭＳ 明朝"/>
        </w:rPr>
        <w:t>者は</w:t>
      </w:r>
      <w:r w:rsidRPr="00F01F2A">
        <w:rPr>
          <w:rFonts w:ascii="ＭＳ 明朝" w:hAnsi="ＭＳ 明朝" w:hint="eastAsia"/>
        </w:rPr>
        <w:t>、</w:t>
      </w:r>
      <w:r w:rsidRPr="00F01F2A">
        <w:rPr>
          <w:rFonts w:ascii="ＭＳ 明朝" w:hAnsi="ＭＳ 明朝"/>
        </w:rPr>
        <w:t>代理人をして入札書を提出するときは</w:t>
      </w:r>
      <w:r w:rsidRPr="00F01F2A">
        <w:rPr>
          <w:rFonts w:ascii="ＭＳ 明朝" w:hAnsi="ＭＳ 明朝" w:hint="eastAsia"/>
        </w:rPr>
        <w:t>、</w:t>
      </w:r>
      <w:r w:rsidRPr="00F01F2A">
        <w:rPr>
          <w:rFonts w:ascii="ＭＳ 明朝" w:hAnsi="ＭＳ 明朝"/>
        </w:rPr>
        <w:t>委任状（入札用）（</w:t>
      </w:r>
      <w:r w:rsidRPr="00F01F2A">
        <w:rPr>
          <w:rFonts w:ascii="ＭＳ 明朝" w:hAnsi="ＭＳ 明朝" w:hint="eastAsia"/>
        </w:rPr>
        <w:t>様式</w:t>
      </w:r>
      <w:r w:rsidRPr="00F01F2A">
        <w:rPr>
          <w:rFonts w:ascii="ＭＳ 明朝" w:hAnsi="ＭＳ 明朝"/>
        </w:rPr>
        <w:t>第</w:t>
      </w:r>
      <w:r w:rsidRPr="00F01F2A">
        <w:rPr>
          <w:rFonts w:ascii="ＭＳ 明朝" w:hAnsi="ＭＳ 明朝" w:hint="eastAsia"/>
        </w:rPr>
        <w:t>５</w:t>
      </w:r>
      <w:r w:rsidRPr="00F01F2A">
        <w:rPr>
          <w:rFonts w:ascii="ＭＳ 明朝" w:hAnsi="ＭＳ 明朝"/>
        </w:rPr>
        <w:t>号）を提出しなければならない。</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w:t>
      </w:r>
      <w:r w:rsidRPr="00C0672E">
        <w:rPr>
          <w:rFonts w:ascii="ＭＳ 明朝" w:hAnsi="ＭＳ 明朝" w:hint="eastAsia"/>
        </w:rPr>
        <w:t>落札者の決定</w:t>
      </w:r>
      <w:r w:rsidRPr="00F01F2A">
        <w:rPr>
          <w:rFonts w:ascii="ＭＳ 明朝" w:hAnsi="ＭＳ 明朝" w:hint="eastAsia"/>
        </w:rPr>
        <w:t>）</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第１２</w:t>
      </w:r>
      <w:r w:rsidRPr="00F01F2A">
        <w:rPr>
          <w:rFonts w:ascii="ＭＳ 明朝" w:hAnsi="ＭＳ 明朝"/>
        </w:rPr>
        <w:t>条 市長は</w:t>
      </w:r>
      <w:r w:rsidRPr="00F01F2A">
        <w:rPr>
          <w:rFonts w:ascii="ＭＳ 明朝" w:hAnsi="ＭＳ 明朝" w:hint="eastAsia"/>
        </w:rPr>
        <w:t>、</w:t>
      </w:r>
      <w:r w:rsidRPr="00F01F2A">
        <w:rPr>
          <w:rFonts w:ascii="ＭＳ 明朝" w:hAnsi="ＭＳ 明朝"/>
        </w:rPr>
        <w:t>予定価格以上</w:t>
      </w:r>
      <w:r w:rsidRPr="00F01F2A">
        <w:rPr>
          <w:rFonts w:ascii="ＭＳ 明朝" w:hAnsi="ＭＳ 明朝" w:hint="eastAsia"/>
        </w:rPr>
        <w:t>の</w:t>
      </w:r>
      <w:r w:rsidRPr="00F01F2A">
        <w:rPr>
          <w:rFonts w:ascii="ＭＳ 明朝" w:hAnsi="ＭＳ 明朝"/>
        </w:rPr>
        <w:t>最高価格</w:t>
      </w:r>
      <w:r w:rsidRPr="00F01F2A">
        <w:rPr>
          <w:rFonts w:ascii="ＭＳ 明朝" w:hAnsi="ＭＳ 明朝" w:hint="eastAsia"/>
        </w:rPr>
        <w:t>で</w:t>
      </w:r>
      <w:r w:rsidRPr="00F01F2A">
        <w:rPr>
          <w:rFonts w:ascii="ＭＳ 明朝" w:hAnsi="ＭＳ 明朝"/>
        </w:rPr>
        <w:t>入札</w:t>
      </w:r>
      <w:r w:rsidRPr="00F01F2A">
        <w:rPr>
          <w:rFonts w:ascii="ＭＳ 明朝" w:hAnsi="ＭＳ 明朝" w:hint="eastAsia"/>
        </w:rPr>
        <w:t>した</w:t>
      </w:r>
      <w:r w:rsidRPr="00F01F2A">
        <w:rPr>
          <w:rFonts w:ascii="ＭＳ 明朝" w:hAnsi="ＭＳ 明朝"/>
        </w:rPr>
        <w:t>者を落札者と</w:t>
      </w:r>
      <w:r w:rsidRPr="00F01F2A">
        <w:rPr>
          <w:rFonts w:ascii="ＭＳ 明朝" w:hAnsi="ＭＳ 明朝" w:hint="eastAsia"/>
        </w:rPr>
        <w:t>する。</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 xml:space="preserve">２　</w:t>
      </w:r>
      <w:r w:rsidRPr="00F01F2A">
        <w:rPr>
          <w:rFonts w:ascii="ＭＳ 明朝" w:hAnsi="ＭＳ 明朝"/>
        </w:rPr>
        <w:t>落札となるべき同価入札をした者が</w:t>
      </w:r>
      <w:r w:rsidRPr="00F01F2A">
        <w:rPr>
          <w:rFonts w:ascii="ＭＳ 明朝" w:hAnsi="ＭＳ 明朝" w:hint="eastAsia"/>
        </w:rPr>
        <w:t>２人以上</w:t>
      </w:r>
      <w:r w:rsidRPr="00F01F2A">
        <w:rPr>
          <w:rFonts w:ascii="ＭＳ 明朝" w:hAnsi="ＭＳ 明朝"/>
        </w:rPr>
        <w:t>のときは</w:t>
      </w:r>
      <w:r w:rsidRPr="00F01F2A">
        <w:rPr>
          <w:rFonts w:ascii="ＭＳ 明朝" w:hAnsi="ＭＳ 明朝" w:hint="eastAsia"/>
        </w:rPr>
        <w:t>、直ちにくじ</w:t>
      </w:r>
      <w:r w:rsidRPr="00F01F2A">
        <w:rPr>
          <w:rFonts w:ascii="ＭＳ 明朝" w:hAnsi="ＭＳ 明朝"/>
        </w:rPr>
        <w:t>により落札者を決定するものとする。</w:t>
      </w:r>
      <w:r w:rsidRPr="00F01F2A">
        <w:rPr>
          <w:rFonts w:ascii="ＭＳ 明朝" w:hAnsi="ＭＳ 明朝" w:hint="eastAsia"/>
        </w:rPr>
        <w:t>その場合、最初に落札者を決定するくじを引く順序を決めるくじを入札</w:t>
      </w:r>
      <w:r w:rsidRPr="00F01F2A">
        <w:rPr>
          <w:rFonts w:ascii="ＭＳ 明朝" w:hAnsi="ＭＳ 明朝"/>
        </w:rPr>
        <w:t>参加申込書の受付順</w:t>
      </w:r>
      <w:r w:rsidRPr="00F01F2A">
        <w:rPr>
          <w:rFonts w:ascii="ＭＳ 明朝" w:hAnsi="ＭＳ 明朝" w:hint="eastAsia"/>
        </w:rPr>
        <w:t>に引かせ、その結果により落札者を決定するくじを引かせて落札者を決定しなければならない。</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３　入札の参加者が１人で、予定価格以上のときは、その入札した者</w:t>
      </w:r>
      <w:r w:rsidRPr="00F01F2A">
        <w:rPr>
          <w:rFonts w:ascii="ＭＳ 明朝" w:hAnsi="ＭＳ 明朝"/>
        </w:rPr>
        <w:t>を</w:t>
      </w:r>
      <w:r w:rsidRPr="00F01F2A">
        <w:rPr>
          <w:rFonts w:ascii="ＭＳ 明朝" w:hAnsi="ＭＳ 明朝" w:hint="eastAsia"/>
        </w:rPr>
        <w:t>落札</w:t>
      </w:r>
      <w:r w:rsidRPr="00F01F2A">
        <w:rPr>
          <w:rFonts w:ascii="ＭＳ 明朝" w:hAnsi="ＭＳ 明朝"/>
        </w:rPr>
        <w:t>者とする。</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（入札の無効）</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第１３</w:t>
      </w:r>
      <w:r w:rsidRPr="00F01F2A">
        <w:rPr>
          <w:rFonts w:ascii="ＭＳ 明朝" w:hAnsi="ＭＳ 明朝"/>
        </w:rPr>
        <w:t>条</w:t>
      </w:r>
      <w:r w:rsidRPr="00F01F2A">
        <w:rPr>
          <w:rFonts w:ascii="ＭＳ 明朝" w:hAnsi="ＭＳ 明朝" w:hint="eastAsia"/>
        </w:rPr>
        <w:t xml:space="preserve">　次の各号の</w:t>
      </w:r>
      <w:r w:rsidRPr="00F01F2A">
        <w:rPr>
          <w:rFonts w:ascii="ＭＳ 明朝" w:hAnsi="ＭＳ 明朝"/>
        </w:rPr>
        <w:t>いずれかに該当する入札は</w:t>
      </w:r>
      <w:r w:rsidRPr="00F01F2A">
        <w:rPr>
          <w:rFonts w:ascii="ＭＳ 明朝" w:hAnsi="ＭＳ 明朝" w:hint="eastAsia"/>
        </w:rPr>
        <w:t>、</w:t>
      </w:r>
      <w:r w:rsidRPr="00F01F2A">
        <w:rPr>
          <w:rFonts w:ascii="ＭＳ 明朝" w:hAnsi="ＭＳ 明朝"/>
        </w:rPr>
        <w:t>これを無効とする。</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（１）入札に参加する資格のない者がした入札</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（２）所定の日時までに所定の入札保証金を納付しない者がした入札</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（３）入札書が所定の日時に所定の場所に提出されない入札</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（４）入札書の記載事項が不明な入札又は入札書に記名のない入札</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（５）同一事項の入札について２以上の入札をした場合のそのいずれもの入札</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（６）他人の代理を兼ね、又は２人以上の代理をした場合のそのいずれもの入札</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（７）明らかに連合その他不正な行為によってされたと認められる入札</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（８）金額を訂正した入札書による入札</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lastRenderedPageBreak/>
        <w:t>（９）前各号に掲げるもののほか、特に指定した事項に違反した入札</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（入札保証金の還付）</w:t>
      </w:r>
    </w:p>
    <w:p w:rsidR="00F01F2A" w:rsidRPr="00F01F2A" w:rsidRDefault="00F01F2A" w:rsidP="00F01F2A">
      <w:pPr>
        <w:ind w:left="240" w:hangingChars="100" w:hanging="240"/>
        <w:rPr>
          <w:rFonts w:ascii="ＭＳ 明朝" w:hAnsi="ＭＳ 明朝"/>
          <w:color w:val="FF0000"/>
        </w:rPr>
      </w:pPr>
      <w:r w:rsidRPr="00F01F2A">
        <w:rPr>
          <w:rFonts w:ascii="ＭＳ 明朝" w:hAnsi="ＭＳ 明朝" w:hint="eastAsia"/>
        </w:rPr>
        <w:t>第１４</w:t>
      </w:r>
      <w:r w:rsidRPr="00F01F2A">
        <w:rPr>
          <w:rFonts w:ascii="ＭＳ 明朝" w:hAnsi="ＭＳ 明朝"/>
        </w:rPr>
        <w:t>条</w:t>
      </w:r>
      <w:r w:rsidRPr="00F01F2A">
        <w:rPr>
          <w:rFonts w:ascii="ＭＳ 明朝" w:hAnsi="ＭＳ 明朝" w:hint="eastAsia"/>
        </w:rPr>
        <w:t xml:space="preserve">　</w:t>
      </w:r>
      <w:r w:rsidRPr="00F01F2A">
        <w:rPr>
          <w:rFonts w:ascii="ＭＳ 明朝" w:hAnsi="ＭＳ 明朝"/>
        </w:rPr>
        <w:t>入札保証金は</w:t>
      </w:r>
      <w:r w:rsidRPr="00F01F2A">
        <w:rPr>
          <w:rFonts w:ascii="ＭＳ 明朝" w:hAnsi="ＭＳ 明朝" w:hint="eastAsia"/>
        </w:rPr>
        <w:t>、岩出市財務規則第６７条</w:t>
      </w:r>
      <w:r w:rsidRPr="00F01F2A">
        <w:rPr>
          <w:rFonts w:ascii="ＭＳ 明朝" w:hAnsi="ＭＳ 明朝"/>
        </w:rPr>
        <w:t>の規定により</w:t>
      </w:r>
      <w:r w:rsidRPr="00F01F2A">
        <w:rPr>
          <w:rFonts w:ascii="ＭＳ 明朝" w:hAnsi="ＭＳ 明朝" w:hint="eastAsia"/>
        </w:rPr>
        <w:t>、落札者が決定したとき又は入札に係る行為が取り消されたとき若しくは入札の執行が中止されたときに</w:t>
      </w:r>
      <w:r w:rsidRPr="00F01F2A">
        <w:rPr>
          <w:rFonts w:ascii="ＭＳ 明朝" w:hAnsi="ＭＳ 明朝"/>
        </w:rPr>
        <w:t>還付する。</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 xml:space="preserve">２　</w:t>
      </w:r>
      <w:r w:rsidRPr="00F01F2A">
        <w:rPr>
          <w:rFonts w:ascii="ＭＳ 明朝" w:hAnsi="ＭＳ 明朝"/>
        </w:rPr>
        <w:t>落札者の入札保証金は</w:t>
      </w:r>
      <w:r w:rsidRPr="00F01F2A">
        <w:rPr>
          <w:rFonts w:ascii="ＭＳ 明朝" w:hAnsi="ＭＳ 明朝" w:hint="eastAsia"/>
        </w:rPr>
        <w:t>、</w:t>
      </w:r>
      <w:r w:rsidRPr="00F01F2A">
        <w:rPr>
          <w:rFonts w:ascii="ＭＳ 明朝" w:hAnsi="ＭＳ 明朝"/>
        </w:rPr>
        <w:t>前項の規定にかかわらず</w:t>
      </w:r>
      <w:r w:rsidRPr="00F01F2A">
        <w:rPr>
          <w:rFonts w:ascii="ＭＳ 明朝" w:hAnsi="ＭＳ 明朝" w:hint="eastAsia"/>
        </w:rPr>
        <w:t>契約締結後に還付する。ただし、</w:t>
      </w:r>
      <w:r w:rsidRPr="00F01F2A">
        <w:rPr>
          <w:rFonts w:ascii="ＭＳ 明朝" w:hAnsi="ＭＳ 明朝"/>
        </w:rPr>
        <w:t>これを契約保証金の一部に充当することができる。（</w:t>
      </w:r>
      <w:r w:rsidRPr="00F01F2A">
        <w:rPr>
          <w:rFonts w:ascii="ＭＳ 明朝" w:hAnsi="ＭＳ 明朝" w:hint="eastAsia"/>
        </w:rPr>
        <w:t>様式</w:t>
      </w:r>
      <w:r w:rsidRPr="00F01F2A">
        <w:rPr>
          <w:rFonts w:ascii="ＭＳ 明朝" w:hAnsi="ＭＳ 明朝"/>
        </w:rPr>
        <w:t>第</w:t>
      </w:r>
      <w:r w:rsidRPr="00F01F2A">
        <w:rPr>
          <w:rFonts w:ascii="ＭＳ 明朝" w:hAnsi="ＭＳ 明朝" w:hint="eastAsia"/>
        </w:rPr>
        <w:t>６</w:t>
      </w:r>
      <w:r w:rsidRPr="00F01F2A">
        <w:rPr>
          <w:rFonts w:ascii="ＭＳ 明朝" w:hAnsi="ＭＳ 明朝"/>
        </w:rPr>
        <w:t>号）</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（落札の取消し等</w:t>
      </w:r>
      <w:r w:rsidRPr="00F01F2A">
        <w:rPr>
          <w:rFonts w:ascii="ＭＳ 明朝" w:hAnsi="ＭＳ 明朝"/>
        </w:rPr>
        <w:t>）</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第１５</w:t>
      </w:r>
      <w:r w:rsidRPr="00F01F2A">
        <w:rPr>
          <w:rFonts w:ascii="ＭＳ 明朝" w:hAnsi="ＭＳ 明朝"/>
        </w:rPr>
        <w:t>条</w:t>
      </w:r>
      <w:r w:rsidRPr="00F01F2A">
        <w:rPr>
          <w:rFonts w:ascii="ＭＳ 明朝" w:hAnsi="ＭＳ 明朝" w:hint="eastAsia"/>
        </w:rPr>
        <w:t xml:space="preserve">　市長は、</w:t>
      </w:r>
      <w:r w:rsidRPr="00F01F2A">
        <w:rPr>
          <w:rFonts w:ascii="ＭＳ 明朝" w:hAnsi="ＭＳ 明朝"/>
        </w:rPr>
        <w:t>落札者が次の各号</w:t>
      </w:r>
      <w:r w:rsidRPr="00F01F2A">
        <w:rPr>
          <w:rFonts w:ascii="ＭＳ 明朝" w:hAnsi="ＭＳ 明朝" w:hint="eastAsia"/>
        </w:rPr>
        <w:t>のいずれか</w:t>
      </w:r>
      <w:r w:rsidRPr="00F01F2A">
        <w:rPr>
          <w:rFonts w:ascii="ＭＳ 明朝" w:hAnsi="ＭＳ 明朝"/>
        </w:rPr>
        <w:t>に該当するときは</w:t>
      </w:r>
      <w:r w:rsidRPr="00F01F2A">
        <w:rPr>
          <w:rFonts w:ascii="ＭＳ 明朝" w:hAnsi="ＭＳ 明朝" w:hint="eastAsia"/>
        </w:rPr>
        <w:t>、</w:t>
      </w:r>
      <w:r w:rsidRPr="00F01F2A">
        <w:rPr>
          <w:rFonts w:ascii="ＭＳ 明朝" w:hAnsi="ＭＳ 明朝"/>
        </w:rPr>
        <w:t>落札</w:t>
      </w:r>
      <w:r w:rsidRPr="00F01F2A">
        <w:rPr>
          <w:rFonts w:ascii="ＭＳ 明朝" w:hAnsi="ＭＳ 明朝" w:hint="eastAsia"/>
        </w:rPr>
        <w:t>の決定</w:t>
      </w:r>
      <w:r w:rsidRPr="00F01F2A">
        <w:rPr>
          <w:rFonts w:ascii="ＭＳ 明朝" w:hAnsi="ＭＳ 明朝"/>
        </w:rPr>
        <w:t>を</w:t>
      </w:r>
      <w:r w:rsidRPr="00F01F2A">
        <w:rPr>
          <w:rFonts w:ascii="ＭＳ 明朝" w:hAnsi="ＭＳ 明朝" w:hint="eastAsia"/>
        </w:rPr>
        <w:t>取り消すことができる</w:t>
      </w:r>
      <w:r w:rsidRPr="00F01F2A">
        <w:rPr>
          <w:rFonts w:ascii="ＭＳ 明朝" w:hAnsi="ＭＳ 明朝"/>
        </w:rPr>
        <w:t>。</w:t>
      </w:r>
    </w:p>
    <w:p w:rsidR="00F01F2A" w:rsidRPr="00F01F2A" w:rsidRDefault="00F01F2A" w:rsidP="00F01F2A">
      <w:pPr>
        <w:ind w:left="480" w:hangingChars="200" w:hanging="480"/>
        <w:rPr>
          <w:rFonts w:ascii="ＭＳ 明朝" w:hAnsi="ＭＳ 明朝"/>
        </w:rPr>
      </w:pPr>
      <w:r w:rsidRPr="00F01F2A">
        <w:rPr>
          <w:rFonts w:ascii="ＭＳ 明朝" w:hAnsi="ＭＳ 明朝" w:hint="eastAsia"/>
        </w:rPr>
        <w:t>（１）</w:t>
      </w:r>
      <w:r w:rsidRPr="00F01F2A">
        <w:rPr>
          <w:rFonts w:ascii="ＭＳ 明朝" w:hAnsi="ＭＳ 明朝"/>
        </w:rPr>
        <w:t>契約を辞退したとき</w:t>
      </w:r>
      <w:r w:rsidRPr="00F01F2A">
        <w:rPr>
          <w:rFonts w:ascii="ＭＳ 明朝" w:hAnsi="ＭＳ 明朝" w:hint="eastAsia"/>
        </w:rPr>
        <w:t>又は</w:t>
      </w:r>
      <w:r w:rsidRPr="00F01F2A">
        <w:rPr>
          <w:rFonts w:ascii="ＭＳ 明朝" w:hAnsi="ＭＳ 明朝"/>
        </w:rPr>
        <w:t>正当な理由がなく</w:t>
      </w:r>
      <w:r w:rsidRPr="00F01F2A">
        <w:rPr>
          <w:rFonts w:ascii="ＭＳ 明朝" w:hAnsi="ＭＳ 明朝" w:hint="eastAsia"/>
        </w:rPr>
        <w:t>、次</w:t>
      </w:r>
      <w:r w:rsidRPr="00F01F2A">
        <w:rPr>
          <w:rFonts w:ascii="ＭＳ 明朝" w:hAnsi="ＭＳ 明朝"/>
        </w:rPr>
        <w:t>条に規定する期間内に契約を締結しないとき。</w:t>
      </w:r>
    </w:p>
    <w:p w:rsidR="00F01F2A" w:rsidRPr="00F01F2A" w:rsidRDefault="00F01F2A" w:rsidP="00F01F2A">
      <w:pPr>
        <w:rPr>
          <w:rFonts w:ascii="ＭＳ 明朝" w:hAnsi="ＭＳ 明朝"/>
        </w:rPr>
      </w:pPr>
      <w:r w:rsidRPr="00F01F2A">
        <w:rPr>
          <w:rFonts w:ascii="ＭＳ 明朝" w:hAnsi="ＭＳ 明朝" w:hint="eastAsia"/>
        </w:rPr>
        <w:t>（２）</w:t>
      </w:r>
      <w:r w:rsidRPr="00F01F2A">
        <w:rPr>
          <w:rFonts w:ascii="ＭＳ 明朝" w:hAnsi="ＭＳ 明朝"/>
        </w:rPr>
        <w:t>入札に関する条件に違反したとき。</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 xml:space="preserve">２　</w:t>
      </w:r>
      <w:r w:rsidRPr="00F01F2A">
        <w:rPr>
          <w:rFonts w:ascii="ＭＳ 明朝" w:hAnsi="ＭＳ 明朝"/>
        </w:rPr>
        <w:t>市長が前項の規定により落札を取</w:t>
      </w:r>
      <w:r w:rsidRPr="00F01F2A">
        <w:rPr>
          <w:rFonts w:ascii="ＭＳ 明朝" w:hAnsi="ＭＳ 明朝" w:hint="eastAsia"/>
        </w:rPr>
        <w:t>り</w:t>
      </w:r>
      <w:r w:rsidRPr="00F01F2A">
        <w:rPr>
          <w:rFonts w:ascii="ＭＳ 明朝" w:hAnsi="ＭＳ 明朝"/>
        </w:rPr>
        <w:t>消したときの入札保証金は</w:t>
      </w:r>
      <w:r w:rsidRPr="00F01F2A">
        <w:rPr>
          <w:rFonts w:ascii="ＭＳ 明朝" w:hAnsi="ＭＳ 明朝" w:hint="eastAsia"/>
        </w:rPr>
        <w:t>、</w:t>
      </w:r>
      <w:r w:rsidRPr="00F01F2A">
        <w:rPr>
          <w:rFonts w:ascii="ＭＳ 明朝" w:hAnsi="ＭＳ 明朝"/>
        </w:rPr>
        <w:t>市に帰属するものとする。</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w:t>
      </w:r>
      <w:r w:rsidRPr="00C0672E">
        <w:rPr>
          <w:rFonts w:ascii="ＭＳ 明朝" w:hAnsi="ＭＳ 明朝" w:hint="eastAsia"/>
        </w:rPr>
        <w:t>契約の締結</w:t>
      </w:r>
      <w:r w:rsidRPr="00F01F2A">
        <w:rPr>
          <w:rFonts w:ascii="ＭＳ 明朝" w:hAnsi="ＭＳ 明朝" w:hint="eastAsia"/>
        </w:rPr>
        <w:t>）</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第１６</w:t>
      </w:r>
      <w:r w:rsidRPr="00F01F2A">
        <w:rPr>
          <w:rFonts w:ascii="ＭＳ 明朝" w:hAnsi="ＭＳ 明朝"/>
        </w:rPr>
        <w:t>条</w:t>
      </w:r>
      <w:r w:rsidRPr="00F01F2A">
        <w:rPr>
          <w:rFonts w:ascii="ＭＳ 明朝" w:hAnsi="ＭＳ 明朝" w:hint="eastAsia"/>
        </w:rPr>
        <w:t xml:space="preserve">　契約を締結しようとする者</w:t>
      </w:r>
      <w:r w:rsidRPr="00F01F2A">
        <w:rPr>
          <w:rFonts w:ascii="ＭＳ 明朝" w:hAnsi="ＭＳ 明朝"/>
        </w:rPr>
        <w:t>は</w:t>
      </w:r>
      <w:r w:rsidRPr="00F01F2A">
        <w:rPr>
          <w:rFonts w:ascii="ＭＳ 明朝" w:hAnsi="ＭＳ 明朝" w:hint="eastAsia"/>
        </w:rPr>
        <w:t>、入札日</w:t>
      </w:r>
      <w:r w:rsidRPr="00F01F2A">
        <w:rPr>
          <w:rFonts w:ascii="ＭＳ 明朝" w:hAnsi="ＭＳ 明朝"/>
        </w:rPr>
        <w:t>から</w:t>
      </w:r>
      <w:r w:rsidRPr="00F01F2A">
        <w:rPr>
          <w:rFonts w:ascii="ＭＳ 明朝" w:hAnsi="ＭＳ 明朝" w:hint="eastAsia"/>
        </w:rPr>
        <w:t>１０</w:t>
      </w:r>
      <w:r w:rsidRPr="00F01F2A">
        <w:rPr>
          <w:rFonts w:ascii="ＭＳ 明朝" w:hAnsi="ＭＳ 明朝"/>
        </w:rPr>
        <w:t>日以内に</w:t>
      </w:r>
      <w:r w:rsidRPr="00F01F2A">
        <w:rPr>
          <w:rFonts w:ascii="ＭＳ 明朝" w:hAnsi="ＭＳ 明朝" w:hint="eastAsia"/>
        </w:rPr>
        <w:t>、</w:t>
      </w:r>
      <w:r w:rsidRPr="00F01F2A">
        <w:rPr>
          <w:rFonts w:ascii="ＭＳ 明朝" w:hAnsi="ＭＳ 明朝"/>
        </w:rPr>
        <w:t>市長が定める契約書により契約を締結しなければならない。</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（契約保証金）</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第１７</w:t>
      </w:r>
      <w:r w:rsidRPr="00F01F2A">
        <w:rPr>
          <w:rFonts w:ascii="ＭＳ 明朝" w:hAnsi="ＭＳ 明朝"/>
        </w:rPr>
        <w:t>条</w:t>
      </w:r>
      <w:r w:rsidRPr="00F01F2A">
        <w:rPr>
          <w:rFonts w:ascii="ＭＳ 明朝" w:hAnsi="ＭＳ 明朝" w:hint="eastAsia"/>
        </w:rPr>
        <w:t xml:space="preserve">　契約を締結しようとする者</w:t>
      </w:r>
      <w:r w:rsidRPr="00F01F2A">
        <w:rPr>
          <w:rFonts w:ascii="ＭＳ 明朝" w:hAnsi="ＭＳ 明朝"/>
        </w:rPr>
        <w:t>は</w:t>
      </w:r>
      <w:r w:rsidRPr="00F01F2A">
        <w:rPr>
          <w:rFonts w:ascii="ＭＳ 明朝" w:hAnsi="ＭＳ 明朝" w:hint="eastAsia"/>
        </w:rPr>
        <w:t>、</w:t>
      </w:r>
      <w:r w:rsidRPr="00F01F2A">
        <w:rPr>
          <w:rFonts w:ascii="ＭＳ 明朝" w:hAnsi="ＭＳ 明朝"/>
        </w:rPr>
        <w:t>前条の契約を締結する前に売買代金の１０分の１以上の契約保証金を納付しなければならない。</w:t>
      </w:r>
    </w:p>
    <w:p w:rsidR="00F01F2A" w:rsidRPr="00F01F2A" w:rsidRDefault="00F01F2A" w:rsidP="00F01F2A">
      <w:pPr>
        <w:rPr>
          <w:rFonts w:ascii="ＭＳ 明朝" w:hAnsi="ＭＳ 明朝"/>
        </w:rPr>
      </w:pPr>
      <w:r w:rsidRPr="00F01F2A">
        <w:rPr>
          <w:rFonts w:ascii="ＭＳ 明朝" w:hAnsi="ＭＳ 明朝" w:hint="eastAsia"/>
        </w:rPr>
        <w:t xml:space="preserve">２　</w:t>
      </w:r>
      <w:r w:rsidRPr="00F01F2A">
        <w:rPr>
          <w:rFonts w:ascii="ＭＳ 明朝" w:hAnsi="ＭＳ 明朝"/>
        </w:rPr>
        <w:t>契約保証金は</w:t>
      </w:r>
      <w:r w:rsidRPr="00F01F2A">
        <w:rPr>
          <w:rFonts w:ascii="ＭＳ 明朝" w:hAnsi="ＭＳ 明朝" w:hint="eastAsia"/>
        </w:rPr>
        <w:t>、</w:t>
      </w:r>
      <w:r w:rsidRPr="00F01F2A">
        <w:rPr>
          <w:rFonts w:ascii="ＭＳ 明朝" w:hAnsi="ＭＳ 明朝"/>
        </w:rPr>
        <w:t>売買代金に充当することができる。（</w:t>
      </w:r>
      <w:r w:rsidRPr="00F01F2A">
        <w:rPr>
          <w:rFonts w:ascii="ＭＳ 明朝" w:hAnsi="ＭＳ 明朝" w:hint="eastAsia"/>
        </w:rPr>
        <w:t>様式</w:t>
      </w:r>
      <w:r w:rsidRPr="00F01F2A">
        <w:rPr>
          <w:rFonts w:ascii="ＭＳ 明朝" w:hAnsi="ＭＳ 明朝"/>
        </w:rPr>
        <w:t>第</w:t>
      </w:r>
      <w:r w:rsidRPr="00F01F2A">
        <w:rPr>
          <w:rFonts w:ascii="ＭＳ 明朝" w:hAnsi="ＭＳ 明朝" w:hint="eastAsia"/>
        </w:rPr>
        <w:t>６</w:t>
      </w:r>
      <w:r w:rsidRPr="00F01F2A">
        <w:rPr>
          <w:rFonts w:ascii="ＭＳ 明朝" w:hAnsi="ＭＳ 明朝"/>
        </w:rPr>
        <w:t>号）</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w:t>
      </w:r>
      <w:r w:rsidRPr="00C0672E">
        <w:rPr>
          <w:rFonts w:ascii="ＭＳ 明朝" w:hAnsi="ＭＳ 明朝" w:hint="eastAsia"/>
        </w:rPr>
        <w:t>売買代金の納付等</w:t>
      </w:r>
      <w:r w:rsidRPr="00F01F2A">
        <w:rPr>
          <w:rFonts w:ascii="ＭＳ 明朝" w:hAnsi="ＭＳ 明朝" w:hint="eastAsia"/>
        </w:rPr>
        <w:t>）</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第１８</w:t>
      </w:r>
      <w:r w:rsidRPr="00F01F2A">
        <w:rPr>
          <w:rFonts w:ascii="ＭＳ 明朝" w:hAnsi="ＭＳ 明朝"/>
        </w:rPr>
        <w:t>条</w:t>
      </w:r>
      <w:r w:rsidRPr="00F01F2A">
        <w:rPr>
          <w:rFonts w:ascii="ＭＳ 明朝" w:hAnsi="ＭＳ 明朝" w:hint="eastAsia"/>
        </w:rPr>
        <w:t xml:space="preserve">　契約を締結した者（以下「買受人」という。）</w:t>
      </w:r>
      <w:r w:rsidRPr="00F01F2A">
        <w:rPr>
          <w:rFonts w:ascii="ＭＳ 明朝" w:hAnsi="ＭＳ 明朝"/>
        </w:rPr>
        <w:t>は</w:t>
      </w:r>
      <w:r w:rsidRPr="00F01F2A">
        <w:rPr>
          <w:rFonts w:ascii="ＭＳ 明朝" w:hAnsi="ＭＳ 明朝" w:hint="eastAsia"/>
        </w:rPr>
        <w:t>、契約書に定める期限までに</w:t>
      </w:r>
      <w:r w:rsidRPr="00F01F2A">
        <w:rPr>
          <w:rFonts w:ascii="ＭＳ 明朝" w:hAnsi="ＭＳ 明朝"/>
        </w:rPr>
        <w:t>売買代金を</w:t>
      </w:r>
      <w:r w:rsidRPr="00F01F2A">
        <w:rPr>
          <w:rFonts w:ascii="ＭＳ 明朝" w:hAnsi="ＭＳ 明朝" w:hint="eastAsia"/>
        </w:rPr>
        <w:t>納付</w:t>
      </w:r>
      <w:r w:rsidRPr="00F01F2A">
        <w:rPr>
          <w:rFonts w:ascii="ＭＳ 明朝" w:hAnsi="ＭＳ 明朝"/>
        </w:rPr>
        <w:t>しなければならない。</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２　前条第２項</w:t>
      </w:r>
      <w:r w:rsidRPr="00F01F2A">
        <w:rPr>
          <w:rFonts w:ascii="ＭＳ 明朝" w:hAnsi="ＭＳ 明朝"/>
        </w:rPr>
        <w:t>の規定により契約保証金を売買代金に充当したときは</w:t>
      </w:r>
      <w:r w:rsidRPr="00F01F2A">
        <w:rPr>
          <w:rFonts w:ascii="ＭＳ 明朝" w:hAnsi="ＭＳ 明朝" w:hint="eastAsia"/>
        </w:rPr>
        <w:t>、</w:t>
      </w:r>
      <w:r w:rsidRPr="00F01F2A">
        <w:rPr>
          <w:rFonts w:ascii="ＭＳ 明朝" w:hAnsi="ＭＳ 明朝"/>
        </w:rPr>
        <w:t>売買代金から契約保証金を控除した金額を納入するものとする。</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（所有権の移転及び引渡し）</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第１９</w:t>
      </w:r>
      <w:r w:rsidRPr="00F01F2A">
        <w:rPr>
          <w:rFonts w:ascii="ＭＳ 明朝" w:hAnsi="ＭＳ 明朝"/>
        </w:rPr>
        <w:t>条</w:t>
      </w:r>
      <w:r w:rsidRPr="00F01F2A">
        <w:rPr>
          <w:rFonts w:ascii="ＭＳ 明朝" w:hAnsi="ＭＳ 明朝" w:hint="eastAsia"/>
        </w:rPr>
        <w:t xml:space="preserve">　</w:t>
      </w:r>
      <w:r w:rsidRPr="00F01F2A">
        <w:rPr>
          <w:rFonts w:ascii="ＭＳ 明朝" w:hAnsi="ＭＳ 明朝"/>
        </w:rPr>
        <w:t>売買物件の所有権は</w:t>
      </w:r>
      <w:r w:rsidRPr="00F01F2A">
        <w:rPr>
          <w:rFonts w:ascii="ＭＳ 明朝" w:hAnsi="ＭＳ 明朝" w:hint="eastAsia"/>
        </w:rPr>
        <w:t>、</w:t>
      </w:r>
      <w:r w:rsidRPr="00F01F2A">
        <w:rPr>
          <w:rFonts w:ascii="ＭＳ 明朝" w:hAnsi="ＭＳ 明朝"/>
        </w:rPr>
        <w:t>買受人が売買代金を完納したときに移転するものとし</w:t>
      </w:r>
      <w:r w:rsidRPr="00F01F2A">
        <w:rPr>
          <w:rFonts w:ascii="ＭＳ 明朝" w:hAnsi="ＭＳ 明朝" w:hint="eastAsia"/>
        </w:rPr>
        <w:t>、</w:t>
      </w:r>
      <w:r w:rsidRPr="00F01F2A">
        <w:rPr>
          <w:rFonts w:ascii="ＭＳ 明朝" w:hAnsi="ＭＳ 明朝"/>
        </w:rPr>
        <w:t>同時に</w:t>
      </w:r>
      <w:r w:rsidRPr="00F01F2A">
        <w:rPr>
          <w:rFonts w:ascii="ＭＳ 明朝" w:hAnsi="ＭＳ 明朝" w:hint="eastAsia"/>
        </w:rPr>
        <w:t>現況有姿で</w:t>
      </w:r>
      <w:r w:rsidRPr="00F01F2A">
        <w:rPr>
          <w:rFonts w:ascii="ＭＳ 明朝" w:hAnsi="ＭＳ 明朝"/>
        </w:rPr>
        <w:t>売買物件の引渡しがあったものとする。</w:t>
      </w:r>
    </w:p>
    <w:p w:rsidR="00F01F2A" w:rsidRPr="00B67C76" w:rsidRDefault="00F01F2A" w:rsidP="00F01F2A">
      <w:pPr>
        <w:ind w:firstLineChars="100" w:firstLine="240"/>
        <w:rPr>
          <w:rFonts w:ascii="ＭＳ 明朝" w:hAnsi="ＭＳ 明朝"/>
        </w:rPr>
      </w:pPr>
      <w:r w:rsidRPr="00B67C76">
        <w:rPr>
          <w:rFonts w:ascii="ＭＳ 明朝" w:hAnsi="ＭＳ 明朝" w:hint="eastAsia"/>
        </w:rPr>
        <w:t>（</w:t>
      </w:r>
      <w:r w:rsidRPr="00C0672E">
        <w:rPr>
          <w:rFonts w:ascii="ＭＳ 明朝" w:hAnsi="ＭＳ 明朝" w:hint="eastAsia"/>
        </w:rPr>
        <w:t>所有権移転登記</w:t>
      </w:r>
      <w:bookmarkStart w:id="0" w:name="_GoBack"/>
      <w:bookmarkEnd w:id="0"/>
      <w:r w:rsidRPr="00B67C76">
        <w:rPr>
          <w:rFonts w:ascii="ＭＳ 明朝" w:hAnsi="ＭＳ 明朝" w:hint="eastAsia"/>
        </w:rPr>
        <w:t>）</w:t>
      </w:r>
    </w:p>
    <w:p w:rsidR="00F01F2A" w:rsidRPr="00B67C76" w:rsidRDefault="00F01F2A" w:rsidP="00F01F2A">
      <w:pPr>
        <w:rPr>
          <w:rFonts w:ascii="ＭＳ 明朝" w:hAnsi="ＭＳ 明朝"/>
        </w:rPr>
      </w:pPr>
      <w:r w:rsidRPr="00B67C76">
        <w:rPr>
          <w:rFonts w:ascii="ＭＳ 明朝" w:hAnsi="ＭＳ 明朝" w:hint="eastAsia"/>
        </w:rPr>
        <w:t>第２０</w:t>
      </w:r>
      <w:r w:rsidRPr="00B67C76">
        <w:rPr>
          <w:rFonts w:ascii="ＭＳ 明朝" w:hAnsi="ＭＳ 明朝"/>
        </w:rPr>
        <w:t>条</w:t>
      </w:r>
      <w:r w:rsidRPr="00B67C76">
        <w:rPr>
          <w:rFonts w:ascii="ＭＳ 明朝" w:hAnsi="ＭＳ 明朝" w:hint="eastAsia"/>
        </w:rPr>
        <w:t xml:space="preserve">　入札を行った物件の</w:t>
      </w:r>
      <w:r w:rsidRPr="00B67C76">
        <w:rPr>
          <w:rFonts w:ascii="ＭＳ 明朝" w:hAnsi="ＭＳ 明朝"/>
        </w:rPr>
        <w:t>所有権移転登記は</w:t>
      </w:r>
      <w:r w:rsidRPr="00B67C76">
        <w:rPr>
          <w:rFonts w:ascii="ＭＳ 明朝" w:hAnsi="ＭＳ 明朝" w:hint="eastAsia"/>
        </w:rPr>
        <w:t>、売買代金完納後</w:t>
      </w:r>
      <w:r w:rsidRPr="00B67C76">
        <w:rPr>
          <w:rFonts w:ascii="ＭＳ 明朝" w:hAnsi="ＭＳ 明朝"/>
        </w:rPr>
        <w:t>に市が行う。</w:t>
      </w:r>
    </w:p>
    <w:p w:rsidR="00F01F2A" w:rsidRPr="00CF0A6F" w:rsidRDefault="00F01F2A" w:rsidP="00F01F2A">
      <w:pPr>
        <w:rPr>
          <w:rFonts w:ascii="ＭＳ 明朝" w:hAnsi="ＭＳ 明朝"/>
          <w:u w:val="single" w:color="FF0000"/>
        </w:rPr>
      </w:pPr>
      <w:r w:rsidRPr="00B67C76">
        <w:rPr>
          <w:rFonts w:ascii="ＭＳ 明朝" w:hAnsi="ＭＳ 明朝" w:hint="eastAsia"/>
        </w:rPr>
        <w:t xml:space="preserve">２　</w:t>
      </w:r>
      <w:r w:rsidRPr="00B67C76">
        <w:rPr>
          <w:rFonts w:ascii="ＭＳ 明朝" w:hAnsi="ＭＳ 明朝"/>
        </w:rPr>
        <w:t>前項の登記に係る登録免許税は</w:t>
      </w:r>
      <w:r w:rsidRPr="00B67C76">
        <w:rPr>
          <w:rFonts w:ascii="ＭＳ 明朝" w:hAnsi="ＭＳ 明朝" w:hint="eastAsia"/>
        </w:rPr>
        <w:t>、</w:t>
      </w:r>
      <w:r w:rsidRPr="00B67C76">
        <w:rPr>
          <w:rFonts w:ascii="ＭＳ 明朝" w:hAnsi="ＭＳ 明朝"/>
        </w:rPr>
        <w:t>買受人の負担とする。</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（買戻しの特約）</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第２１</w:t>
      </w:r>
      <w:r w:rsidRPr="00F01F2A">
        <w:rPr>
          <w:rFonts w:ascii="ＭＳ 明朝" w:hAnsi="ＭＳ 明朝"/>
        </w:rPr>
        <w:t>条</w:t>
      </w:r>
      <w:r w:rsidRPr="00F01F2A">
        <w:rPr>
          <w:rFonts w:ascii="ＭＳ 明朝" w:hAnsi="ＭＳ 明朝" w:hint="eastAsia"/>
        </w:rPr>
        <w:t xml:space="preserve">　</w:t>
      </w:r>
      <w:r w:rsidRPr="00F01F2A">
        <w:rPr>
          <w:rFonts w:ascii="ＭＳ 明朝" w:hAnsi="ＭＳ 明朝"/>
        </w:rPr>
        <w:t>市長は</w:t>
      </w:r>
      <w:r w:rsidRPr="00F01F2A">
        <w:rPr>
          <w:rFonts w:ascii="ＭＳ 明朝" w:hAnsi="ＭＳ 明朝" w:hint="eastAsia"/>
        </w:rPr>
        <w:t>、</w:t>
      </w:r>
      <w:r w:rsidRPr="00F01F2A">
        <w:rPr>
          <w:rFonts w:ascii="ＭＳ 明朝" w:hAnsi="ＭＳ 明朝"/>
        </w:rPr>
        <w:t>売買物件に用途指定</w:t>
      </w:r>
      <w:r w:rsidRPr="00F01F2A">
        <w:rPr>
          <w:rFonts w:ascii="ＭＳ 明朝" w:hAnsi="ＭＳ 明朝" w:hint="eastAsia"/>
        </w:rPr>
        <w:t>又は</w:t>
      </w:r>
      <w:r w:rsidRPr="00F01F2A">
        <w:rPr>
          <w:rFonts w:ascii="ＭＳ 明朝" w:hAnsi="ＭＳ 明朝"/>
        </w:rPr>
        <w:t>転売禁止等の制限を付して売払いするときは</w:t>
      </w:r>
      <w:r w:rsidRPr="00F01F2A">
        <w:rPr>
          <w:rFonts w:ascii="ＭＳ 明朝" w:hAnsi="ＭＳ 明朝" w:hint="eastAsia"/>
        </w:rPr>
        <w:t>、</w:t>
      </w:r>
      <w:r w:rsidRPr="00F01F2A">
        <w:rPr>
          <w:rFonts w:ascii="ＭＳ 明朝" w:hAnsi="ＭＳ 明朝"/>
        </w:rPr>
        <w:t>違反を防止するため</w:t>
      </w:r>
      <w:r w:rsidRPr="00F01F2A">
        <w:rPr>
          <w:rFonts w:ascii="ＭＳ 明朝" w:hAnsi="ＭＳ 明朝" w:hint="eastAsia"/>
        </w:rPr>
        <w:t>、</w:t>
      </w:r>
      <w:r w:rsidRPr="00F01F2A">
        <w:rPr>
          <w:rFonts w:ascii="ＭＳ 明朝" w:hAnsi="ＭＳ 明朝"/>
        </w:rPr>
        <w:t>５年以内の期間を定めて</w:t>
      </w:r>
      <w:r w:rsidRPr="00F01F2A">
        <w:rPr>
          <w:rFonts w:ascii="ＭＳ 明朝" w:hAnsi="ＭＳ 明朝" w:hint="eastAsia"/>
        </w:rPr>
        <w:t>、</w:t>
      </w:r>
      <w:r w:rsidRPr="00F01F2A">
        <w:rPr>
          <w:rFonts w:ascii="ＭＳ 明朝" w:hAnsi="ＭＳ 明朝"/>
        </w:rPr>
        <w:t>売買物件の買戻しをすることができる旨の特約登記を所有権移転登記と同時に行うことができる。</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（契約の解除等）</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第２２</w:t>
      </w:r>
      <w:r w:rsidRPr="00F01F2A">
        <w:rPr>
          <w:rFonts w:ascii="ＭＳ 明朝" w:hAnsi="ＭＳ 明朝"/>
        </w:rPr>
        <w:t>条</w:t>
      </w:r>
      <w:r w:rsidRPr="00F01F2A">
        <w:rPr>
          <w:rFonts w:ascii="ＭＳ 明朝" w:hAnsi="ＭＳ 明朝" w:hint="eastAsia"/>
        </w:rPr>
        <w:t xml:space="preserve">　</w:t>
      </w:r>
      <w:r w:rsidRPr="00F01F2A">
        <w:rPr>
          <w:rFonts w:ascii="ＭＳ 明朝" w:hAnsi="ＭＳ 明朝"/>
        </w:rPr>
        <w:t>市長は</w:t>
      </w:r>
      <w:r w:rsidRPr="00F01F2A">
        <w:rPr>
          <w:rFonts w:ascii="ＭＳ 明朝" w:hAnsi="ＭＳ 明朝" w:hint="eastAsia"/>
        </w:rPr>
        <w:t>、</w:t>
      </w:r>
      <w:r w:rsidRPr="00F01F2A">
        <w:rPr>
          <w:rFonts w:ascii="ＭＳ 明朝" w:hAnsi="ＭＳ 明朝"/>
        </w:rPr>
        <w:t>買受人が次の各号のいずれかに該当するときは</w:t>
      </w:r>
      <w:r w:rsidRPr="00F01F2A">
        <w:rPr>
          <w:rFonts w:ascii="ＭＳ 明朝" w:hAnsi="ＭＳ 明朝" w:hint="eastAsia"/>
        </w:rPr>
        <w:t>、</w:t>
      </w:r>
      <w:r w:rsidRPr="00F01F2A">
        <w:rPr>
          <w:rFonts w:ascii="ＭＳ 明朝" w:hAnsi="ＭＳ 明朝"/>
        </w:rPr>
        <w:t>当該</w:t>
      </w:r>
      <w:r w:rsidRPr="00F01F2A">
        <w:rPr>
          <w:rFonts w:ascii="ＭＳ 明朝" w:hAnsi="ＭＳ 明朝" w:hint="eastAsia"/>
        </w:rPr>
        <w:t>契約を解除することができる。</w:t>
      </w:r>
    </w:p>
    <w:p w:rsidR="00F01F2A" w:rsidRPr="00F01F2A" w:rsidRDefault="00F01F2A" w:rsidP="00F01F2A">
      <w:pPr>
        <w:rPr>
          <w:rFonts w:ascii="ＭＳ 明朝" w:hAnsi="ＭＳ 明朝"/>
        </w:rPr>
      </w:pPr>
      <w:r w:rsidRPr="00F01F2A">
        <w:rPr>
          <w:rFonts w:ascii="ＭＳ 明朝" w:hAnsi="ＭＳ 明朝" w:hint="eastAsia"/>
        </w:rPr>
        <w:t>（１）</w:t>
      </w:r>
      <w:r w:rsidRPr="00F01F2A">
        <w:rPr>
          <w:rFonts w:ascii="ＭＳ 明朝" w:hAnsi="ＭＳ 明朝"/>
        </w:rPr>
        <w:t>契約の締結</w:t>
      </w:r>
      <w:r w:rsidRPr="00F01F2A">
        <w:rPr>
          <w:rFonts w:ascii="ＭＳ 明朝" w:hAnsi="ＭＳ 明朝" w:hint="eastAsia"/>
        </w:rPr>
        <w:t>又は</w:t>
      </w:r>
      <w:r w:rsidRPr="00F01F2A">
        <w:rPr>
          <w:rFonts w:ascii="ＭＳ 明朝" w:hAnsi="ＭＳ 明朝"/>
        </w:rPr>
        <w:t>履行に不正な行為があったとき。</w:t>
      </w:r>
    </w:p>
    <w:p w:rsidR="00F01F2A" w:rsidRPr="00F01F2A" w:rsidRDefault="00F01F2A" w:rsidP="00F01F2A">
      <w:pPr>
        <w:rPr>
          <w:rFonts w:ascii="ＭＳ 明朝" w:hAnsi="ＭＳ 明朝"/>
        </w:rPr>
      </w:pPr>
      <w:r w:rsidRPr="00F01F2A">
        <w:rPr>
          <w:rFonts w:ascii="ＭＳ 明朝" w:hAnsi="ＭＳ 明朝" w:hint="eastAsia"/>
        </w:rPr>
        <w:lastRenderedPageBreak/>
        <w:t>（２）</w:t>
      </w:r>
      <w:r w:rsidRPr="00F01F2A">
        <w:rPr>
          <w:rFonts w:ascii="ＭＳ 明朝" w:hAnsi="ＭＳ 明朝"/>
        </w:rPr>
        <w:t>正当な理由がなく市長</w:t>
      </w:r>
      <w:r w:rsidRPr="00F01F2A">
        <w:rPr>
          <w:rFonts w:ascii="ＭＳ 明朝" w:hAnsi="ＭＳ 明朝" w:hint="eastAsia"/>
        </w:rPr>
        <w:t>又は</w:t>
      </w:r>
      <w:r w:rsidRPr="00F01F2A">
        <w:rPr>
          <w:rFonts w:ascii="ＭＳ 明朝" w:hAnsi="ＭＳ 明朝"/>
        </w:rPr>
        <w:t>関係職員の指揮監督に従わなかった</w:t>
      </w:r>
      <w:r w:rsidRPr="00F01F2A">
        <w:rPr>
          <w:rFonts w:ascii="ＭＳ 明朝" w:hAnsi="ＭＳ 明朝" w:hint="eastAsia"/>
        </w:rPr>
        <w:t>とき。</w:t>
      </w:r>
    </w:p>
    <w:p w:rsidR="00F01F2A" w:rsidRPr="00F01F2A" w:rsidRDefault="00F01F2A" w:rsidP="00F01F2A">
      <w:pPr>
        <w:rPr>
          <w:rFonts w:ascii="ＭＳ 明朝" w:hAnsi="ＭＳ 明朝"/>
        </w:rPr>
      </w:pPr>
      <w:r w:rsidRPr="00F01F2A">
        <w:rPr>
          <w:rFonts w:ascii="ＭＳ 明朝" w:hAnsi="ＭＳ 明朝" w:hint="eastAsia"/>
        </w:rPr>
        <w:t>（３）</w:t>
      </w:r>
      <w:r w:rsidRPr="00F01F2A">
        <w:rPr>
          <w:rFonts w:ascii="ＭＳ 明朝" w:hAnsi="ＭＳ 明朝"/>
        </w:rPr>
        <w:t>買受人から契約解除の申出があったとき。</w:t>
      </w:r>
    </w:p>
    <w:p w:rsidR="00F01F2A" w:rsidRPr="00F01F2A" w:rsidRDefault="00F01F2A" w:rsidP="00F01F2A">
      <w:pPr>
        <w:rPr>
          <w:rFonts w:ascii="ＭＳ 明朝" w:hAnsi="ＭＳ 明朝"/>
        </w:rPr>
      </w:pPr>
      <w:r w:rsidRPr="00F01F2A">
        <w:rPr>
          <w:rFonts w:ascii="ＭＳ 明朝" w:hAnsi="ＭＳ 明朝" w:hint="eastAsia"/>
        </w:rPr>
        <w:t>（４）</w:t>
      </w:r>
      <w:r w:rsidRPr="00F01F2A">
        <w:rPr>
          <w:rFonts w:ascii="ＭＳ 明朝" w:hAnsi="ＭＳ 明朝"/>
        </w:rPr>
        <w:t>買受人が正当な理由がなく納入期限までに売買代金を支払わないとき。</w:t>
      </w:r>
    </w:p>
    <w:p w:rsidR="00F01F2A" w:rsidRPr="00F01F2A" w:rsidRDefault="00F01F2A" w:rsidP="00F01F2A">
      <w:pPr>
        <w:rPr>
          <w:rFonts w:ascii="ＭＳ 明朝" w:hAnsi="ＭＳ 明朝"/>
        </w:rPr>
      </w:pPr>
      <w:r w:rsidRPr="00F01F2A">
        <w:rPr>
          <w:rFonts w:ascii="ＭＳ 明朝" w:hAnsi="ＭＳ 明朝" w:hint="eastAsia"/>
        </w:rPr>
        <w:t>（５）岩出市財務規則等関連法令又は</w:t>
      </w:r>
      <w:r w:rsidRPr="00F01F2A">
        <w:rPr>
          <w:rFonts w:ascii="ＭＳ 明朝" w:hAnsi="ＭＳ 明朝"/>
        </w:rPr>
        <w:t>契約事項に違反したとき。</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 xml:space="preserve">２　</w:t>
      </w:r>
      <w:r w:rsidRPr="00F01F2A">
        <w:rPr>
          <w:rFonts w:ascii="ＭＳ 明朝" w:hAnsi="ＭＳ 明朝"/>
        </w:rPr>
        <w:t>市長が前項の規定により契約を解除したとき</w:t>
      </w:r>
      <w:r w:rsidRPr="00F01F2A">
        <w:rPr>
          <w:rFonts w:ascii="ＭＳ 明朝" w:hAnsi="ＭＳ 明朝" w:hint="eastAsia"/>
        </w:rPr>
        <w:t>又は</w:t>
      </w:r>
      <w:r w:rsidRPr="00F01F2A">
        <w:rPr>
          <w:rFonts w:ascii="ＭＳ 明朝" w:hAnsi="ＭＳ 明朝"/>
        </w:rPr>
        <w:t>買受人の居所が不明となり契約が効力を失ったときの契約保証金は</w:t>
      </w:r>
      <w:r w:rsidRPr="00F01F2A">
        <w:rPr>
          <w:rFonts w:ascii="ＭＳ 明朝" w:hAnsi="ＭＳ 明朝" w:hint="eastAsia"/>
        </w:rPr>
        <w:t>、</w:t>
      </w:r>
      <w:r w:rsidRPr="00F01F2A">
        <w:rPr>
          <w:rFonts w:ascii="ＭＳ 明朝" w:hAnsi="ＭＳ 明朝"/>
        </w:rPr>
        <w:t>市に帰属するものとする。</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w:t>
      </w:r>
      <w:r w:rsidRPr="00F01F2A">
        <w:rPr>
          <w:rFonts w:ascii="ＭＳ 明朝" w:hAnsi="ＭＳ 明朝"/>
        </w:rPr>
        <w:t>仮契約</w:t>
      </w:r>
      <w:r w:rsidRPr="00F01F2A">
        <w:rPr>
          <w:rFonts w:ascii="ＭＳ 明朝" w:hAnsi="ＭＳ 明朝" w:hint="eastAsia"/>
        </w:rPr>
        <w:t>）</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第２３</w:t>
      </w:r>
      <w:r w:rsidRPr="00F01F2A">
        <w:rPr>
          <w:rFonts w:ascii="ＭＳ 明朝" w:hAnsi="ＭＳ 明朝"/>
        </w:rPr>
        <w:t>条</w:t>
      </w:r>
      <w:r w:rsidRPr="00F01F2A">
        <w:rPr>
          <w:rFonts w:ascii="ＭＳ 明朝" w:hAnsi="ＭＳ 明朝" w:hint="eastAsia"/>
        </w:rPr>
        <w:t xml:space="preserve">　地方自治</w:t>
      </w:r>
      <w:r w:rsidRPr="00F01F2A">
        <w:rPr>
          <w:rFonts w:ascii="ＭＳ 明朝" w:hAnsi="ＭＳ 明朝"/>
        </w:rPr>
        <w:t>法第</w:t>
      </w:r>
      <w:r w:rsidRPr="00F01F2A">
        <w:rPr>
          <w:rFonts w:ascii="ＭＳ 明朝" w:hAnsi="ＭＳ 明朝" w:hint="eastAsia"/>
        </w:rPr>
        <w:t>９６</w:t>
      </w:r>
      <w:r w:rsidRPr="00F01F2A">
        <w:rPr>
          <w:rFonts w:ascii="ＭＳ 明朝" w:hAnsi="ＭＳ 明朝"/>
        </w:rPr>
        <w:t>条第</w:t>
      </w:r>
      <w:r w:rsidRPr="00F01F2A">
        <w:rPr>
          <w:rFonts w:ascii="ＭＳ 明朝" w:hAnsi="ＭＳ 明朝" w:hint="eastAsia"/>
        </w:rPr>
        <w:t>１</w:t>
      </w:r>
      <w:r w:rsidRPr="00F01F2A">
        <w:rPr>
          <w:rFonts w:ascii="ＭＳ 明朝" w:hAnsi="ＭＳ 明朝"/>
        </w:rPr>
        <w:t>項第</w:t>
      </w:r>
      <w:r w:rsidRPr="00F01F2A">
        <w:rPr>
          <w:rFonts w:ascii="ＭＳ 明朝" w:hAnsi="ＭＳ 明朝" w:hint="eastAsia"/>
        </w:rPr>
        <w:t>８</w:t>
      </w:r>
      <w:r w:rsidRPr="00F01F2A">
        <w:rPr>
          <w:rFonts w:ascii="ＭＳ 明朝" w:hAnsi="ＭＳ 明朝"/>
        </w:rPr>
        <w:t>号の規定により議会の議決に付さなければならない場合は、第</w:t>
      </w:r>
      <w:r w:rsidRPr="00F01F2A">
        <w:rPr>
          <w:rFonts w:ascii="ＭＳ 明朝" w:hAnsi="ＭＳ 明朝" w:hint="eastAsia"/>
        </w:rPr>
        <w:t>１６</w:t>
      </w:r>
      <w:r w:rsidRPr="00F01F2A">
        <w:rPr>
          <w:rFonts w:ascii="ＭＳ 明朝" w:hAnsi="ＭＳ 明朝"/>
        </w:rPr>
        <w:t>条の売買契約書は、議会の議決を経るまでは仮契約とするものとする。</w:t>
      </w:r>
    </w:p>
    <w:p w:rsidR="00F01F2A" w:rsidRPr="00B67C76" w:rsidRDefault="00F01F2A" w:rsidP="00F01F2A">
      <w:pPr>
        <w:ind w:firstLineChars="100" w:firstLine="240"/>
        <w:rPr>
          <w:rFonts w:ascii="ＭＳ 明朝" w:hAnsi="ＭＳ 明朝"/>
        </w:rPr>
      </w:pPr>
      <w:r w:rsidRPr="00B67C76">
        <w:rPr>
          <w:rFonts w:ascii="ＭＳ 明朝" w:hAnsi="ＭＳ 明朝" w:hint="eastAsia"/>
        </w:rPr>
        <w:t>（</w:t>
      </w:r>
      <w:r w:rsidRPr="00392232">
        <w:rPr>
          <w:rFonts w:ascii="ＭＳ 明朝" w:hAnsi="ＭＳ 明朝"/>
        </w:rPr>
        <w:t>用途の制限</w:t>
      </w:r>
      <w:r w:rsidRPr="00B67C76">
        <w:rPr>
          <w:rFonts w:ascii="ＭＳ 明朝" w:hAnsi="ＭＳ 明朝"/>
        </w:rPr>
        <w:t>)</w:t>
      </w:r>
    </w:p>
    <w:p w:rsidR="00F01F2A" w:rsidRPr="00B67C76" w:rsidRDefault="00F01F2A" w:rsidP="00F01F2A">
      <w:pPr>
        <w:ind w:left="240" w:hangingChars="100" w:hanging="240"/>
        <w:rPr>
          <w:rFonts w:ascii="ＭＳ 明朝" w:hAnsi="ＭＳ 明朝"/>
        </w:rPr>
      </w:pPr>
      <w:r w:rsidRPr="00B67C76">
        <w:rPr>
          <w:rFonts w:ascii="ＭＳ 明朝" w:hAnsi="ＭＳ 明朝" w:hint="eastAsia"/>
        </w:rPr>
        <w:t>第２４</w:t>
      </w:r>
      <w:r w:rsidRPr="00B67C76">
        <w:rPr>
          <w:rFonts w:ascii="ＭＳ 明朝" w:hAnsi="ＭＳ 明朝"/>
        </w:rPr>
        <w:t>条</w:t>
      </w:r>
      <w:r w:rsidRPr="00B67C76">
        <w:rPr>
          <w:rFonts w:ascii="ＭＳ 明朝" w:hAnsi="ＭＳ 明朝" w:hint="eastAsia"/>
        </w:rPr>
        <w:t xml:space="preserve">　買受人</w:t>
      </w:r>
      <w:r w:rsidRPr="00B67C76">
        <w:rPr>
          <w:rFonts w:ascii="ＭＳ 明朝" w:hAnsi="ＭＳ 明朝"/>
        </w:rPr>
        <w:t>は、売払いを受けた物件を次に掲げる事業の用に供することができない。</w:t>
      </w:r>
    </w:p>
    <w:p w:rsidR="00F01F2A" w:rsidRPr="00B67C76" w:rsidRDefault="00F01F2A" w:rsidP="00F01F2A">
      <w:pPr>
        <w:ind w:left="480" w:hangingChars="200" w:hanging="480"/>
        <w:rPr>
          <w:rFonts w:ascii="ＭＳ 明朝" w:hAnsi="ＭＳ 明朝"/>
        </w:rPr>
      </w:pPr>
      <w:r w:rsidRPr="00B67C76">
        <w:rPr>
          <w:rFonts w:ascii="ＭＳ 明朝" w:hAnsi="ＭＳ 明朝" w:hint="eastAsia"/>
        </w:rPr>
        <w:t>（１）</w:t>
      </w:r>
      <w:r w:rsidRPr="00B67C76">
        <w:rPr>
          <w:rFonts w:ascii="ＭＳ 明朝" w:hAnsi="ＭＳ 明朝"/>
        </w:rPr>
        <w:t>風俗営業等の規制及び業務の適正化等に関する法律(昭和</w:t>
      </w:r>
      <w:r w:rsidRPr="00B67C76">
        <w:rPr>
          <w:rFonts w:ascii="ＭＳ 明朝" w:hAnsi="ＭＳ 明朝" w:hint="eastAsia"/>
        </w:rPr>
        <w:t>２３</w:t>
      </w:r>
      <w:r w:rsidRPr="00B67C76">
        <w:rPr>
          <w:rFonts w:ascii="ＭＳ 明朝" w:hAnsi="ＭＳ 明朝"/>
        </w:rPr>
        <w:t>年法律第</w:t>
      </w:r>
      <w:r w:rsidRPr="00B67C76">
        <w:rPr>
          <w:rFonts w:ascii="ＭＳ 明朝" w:hAnsi="ＭＳ 明朝" w:hint="eastAsia"/>
        </w:rPr>
        <w:t>１２２</w:t>
      </w:r>
      <w:r w:rsidRPr="00B67C76">
        <w:rPr>
          <w:rFonts w:ascii="ＭＳ 明朝" w:hAnsi="ＭＳ 明朝"/>
        </w:rPr>
        <w:t>号)第</w:t>
      </w:r>
      <w:r w:rsidRPr="00B67C76">
        <w:rPr>
          <w:rFonts w:ascii="ＭＳ 明朝" w:hAnsi="ＭＳ 明朝" w:hint="eastAsia"/>
        </w:rPr>
        <w:t>２</w:t>
      </w:r>
      <w:r w:rsidRPr="00B67C76">
        <w:rPr>
          <w:rFonts w:ascii="ＭＳ 明朝" w:hAnsi="ＭＳ 明朝"/>
        </w:rPr>
        <w:t>条第</w:t>
      </w:r>
      <w:r w:rsidRPr="00B67C76">
        <w:rPr>
          <w:rFonts w:ascii="ＭＳ 明朝" w:hAnsi="ＭＳ 明朝" w:hint="eastAsia"/>
        </w:rPr>
        <w:t>１</w:t>
      </w:r>
      <w:r w:rsidRPr="00B67C76">
        <w:rPr>
          <w:rFonts w:ascii="ＭＳ 明朝" w:hAnsi="ＭＳ 明朝"/>
        </w:rPr>
        <w:t>項に規定する風俗営業、同条第</w:t>
      </w:r>
      <w:r w:rsidRPr="00B67C76">
        <w:rPr>
          <w:rFonts w:ascii="ＭＳ 明朝" w:hAnsi="ＭＳ 明朝" w:hint="eastAsia"/>
        </w:rPr>
        <w:t>５</w:t>
      </w:r>
      <w:r w:rsidRPr="00B67C76">
        <w:rPr>
          <w:rFonts w:ascii="ＭＳ 明朝" w:hAnsi="ＭＳ 明朝"/>
        </w:rPr>
        <w:t>項に規定する性風俗関連特殊営業又は同条第</w:t>
      </w:r>
      <w:r w:rsidRPr="00B67C76">
        <w:rPr>
          <w:rFonts w:ascii="ＭＳ 明朝" w:hAnsi="ＭＳ 明朝" w:hint="eastAsia"/>
        </w:rPr>
        <w:t>１１</w:t>
      </w:r>
      <w:r w:rsidRPr="00B67C76">
        <w:rPr>
          <w:rFonts w:ascii="ＭＳ 明朝" w:hAnsi="ＭＳ 明朝"/>
        </w:rPr>
        <w:t>項に規定する接客業務受託営業その他これらに類する業</w:t>
      </w:r>
    </w:p>
    <w:p w:rsidR="00F01F2A" w:rsidRPr="00B67C76" w:rsidRDefault="00F01F2A" w:rsidP="00F01F2A">
      <w:pPr>
        <w:ind w:left="480" w:hangingChars="200" w:hanging="480"/>
        <w:rPr>
          <w:rFonts w:ascii="ＭＳ 明朝" w:hAnsi="ＭＳ 明朝"/>
        </w:rPr>
      </w:pPr>
      <w:r w:rsidRPr="00B67C76">
        <w:rPr>
          <w:rFonts w:ascii="ＭＳ 明朝" w:hAnsi="ＭＳ 明朝" w:hint="eastAsia"/>
        </w:rPr>
        <w:t>（２）</w:t>
      </w:r>
      <w:r w:rsidRPr="00B67C76">
        <w:rPr>
          <w:rFonts w:ascii="ＭＳ 明朝" w:hAnsi="ＭＳ 明朝"/>
        </w:rPr>
        <w:t>暴力団員による不当な行為の防止等に関する法律第</w:t>
      </w:r>
      <w:r w:rsidRPr="00B67C76">
        <w:rPr>
          <w:rFonts w:ascii="ＭＳ 明朝" w:hAnsi="ＭＳ 明朝" w:hint="eastAsia"/>
        </w:rPr>
        <w:t>２</w:t>
      </w:r>
      <w:r w:rsidRPr="00B67C76">
        <w:rPr>
          <w:rFonts w:ascii="ＭＳ 明朝" w:hAnsi="ＭＳ 明朝"/>
        </w:rPr>
        <w:t>条第</w:t>
      </w:r>
      <w:r w:rsidRPr="00B67C76">
        <w:rPr>
          <w:rFonts w:ascii="ＭＳ 明朝" w:hAnsi="ＭＳ 明朝" w:hint="eastAsia"/>
        </w:rPr>
        <w:t>２</w:t>
      </w:r>
      <w:r w:rsidRPr="00B67C76">
        <w:rPr>
          <w:rFonts w:ascii="ＭＳ 明朝" w:hAnsi="ＭＳ 明朝"/>
        </w:rPr>
        <w:t>項に規定する暴力団関連施設その他周辺住民に著しく不安を与える施設</w:t>
      </w:r>
    </w:p>
    <w:p w:rsidR="00F01F2A" w:rsidRPr="00B67C76" w:rsidRDefault="00F01F2A" w:rsidP="00F01F2A">
      <w:pPr>
        <w:ind w:left="480" w:hangingChars="200" w:hanging="480"/>
        <w:rPr>
          <w:rFonts w:ascii="ＭＳ 明朝" w:hAnsi="ＭＳ 明朝"/>
        </w:rPr>
      </w:pPr>
      <w:r w:rsidRPr="00B67C76">
        <w:rPr>
          <w:rFonts w:ascii="ＭＳ 明朝" w:hAnsi="ＭＳ 明朝" w:hint="eastAsia"/>
        </w:rPr>
        <w:t>（３）</w:t>
      </w:r>
      <w:r w:rsidRPr="00B67C76">
        <w:rPr>
          <w:rFonts w:ascii="ＭＳ 明朝" w:hAnsi="ＭＳ 明朝"/>
        </w:rPr>
        <w:t>無差別大量殺人行為を行った団体の規制に関する法律第</w:t>
      </w:r>
      <w:r w:rsidRPr="00B67C76">
        <w:rPr>
          <w:rFonts w:ascii="ＭＳ 明朝" w:hAnsi="ＭＳ 明朝" w:hint="eastAsia"/>
        </w:rPr>
        <w:t>５</w:t>
      </w:r>
      <w:r w:rsidRPr="00B67C76">
        <w:rPr>
          <w:rFonts w:ascii="ＭＳ 明朝" w:hAnsi="ＭＳ 明朝"/>
        </w:rPr>
        <w:t>条の規定による観察処分の決定を受けた団体の事務所</w:t>
      </w:r>
    </w:p>
    <w:p w:rsidR="00F01F2A" w:rsidRPr="00CF0A6F" w:rsidRDefault="00F01F2A" w:rsidP="00F01F2A">
      <w:pPr>
        <w:rPr>
          <w:rFonts w:ascii="ＭＳ 明朝" w:hAnsi="ＭＳ 明朝"/>
          <w:u w:val="single" w:color="FF0000"/>
        </w:rPr>
      </w:pPr>
      <w:r w:rsidRPr="00B67C76">
        <w:rPr>
          <w:rFonts w:ascii="ＭＳ 明朝" w:hAnsi="ＭＳ 明朝" w:hint="eastAsia"/>
        </w:rPr>
        <w:t>（４）</w:t>
      </w:r>
      <w:r w:rsidRPr="00B67C76">
        <w:rPr>
          <w:rFonts w:ascii="ＭＳ 明朝" w:hAnsi="ＭＳ 明朝"/>
        </w:rPr>
        <w:t>前</w:t>
      </w:r>
      <w:r w:rsidRPr="00B67C76">
        <w:rPr>
          <w:rFonts w:ascii="ＭＳ 明朝" w:hAnsi="ＭＳ 明朝" w:hint="eastAsia"/>
        </w:rPr>
        <w:t>３</w:t>
      </w:r>
      <w:r w:rsidRPr="00B67C76">
        <w:rPr>
          <w:rFonts w:ascii="ＭＳ 明朝" w:hAnsi="ＭＳ 明朝"/>
        </w:rPr>
        <w:t>号に掲げるもののほか、市長が特に不適当と認めた事業</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 xml:space="preserve">２　</w:t>
      </w:r>
      <w:r w:rsidRPr="00F01F2A">
        <w:rPr>
          <w:rFonts w:ascii="ＭＳ 明朝" w:hAnsi="ＭＳ 明朝"/>
        </w:rPr>
        <w:t>市長は、</w:t>
      </w:r>
      <w:r w:rsidRPr="00F01F2A">
        <w:rPr>
          <w:rFonts w:ascii="ＭＳ 明朝" w:hAnsi="ＭＳ 明朝" w:hint="eastAsia"/>
        </w:rPr>
        <w:t>買受人</w:t>
      </w:r>
      <w:r w:rsidRPr="00F01F2A">
        <w:rPr>
          <w:rFonts w:ascii="ＭＳ 明朝" w:hAnsi="ＭＳ 明朝"/>
        </w:rPr>
        <w:t>が前項の規定に違反した場合は、売買代金の</w:t>
      </w:r>
      <w:r w:rsidRPr="00F01F2A">
        <w:rPr>
          <w:rFonts w:ascii="ＭＳ 明朝" w:hAnsi="ＭＳ 明朝" w:hint="eastAsia"/>
        </w:rPr>
        <w:t>３</w:t>
      </w:r>
      <w:r w:rsidRPr="00F01F2A">
        <w:rPr>
          <w:rFonts w:ascii="ＭＳ 明朝" w:hAnsi="ＭＳ 明朝"/>
        </w:rPr>
        <w:t>割に相当する金額を違約金として請求することができる。</w:t>
      </w:r>
    </w:p>
    <w:p w:rsidR="00F01F2A" w:rsidRPr="00F01F2A" w:rsidRDefault="00F01F2A" w:rsidP="00F01F2A">
      <w:pPr>
        <w:ind w:firstLineChars="100" w:firstLine="240"/>
        <w:rPr>
          <w:rFonts w:ascii="ＭＳ 明朝" w:hAnsi="ＭＳ 明朝"/>
        </w:rPr>
      </w:pPr>
      <w:r w:rsidRPr="00F01F2A">
        <w:rPr>
          <w:rFonts w:ascii="ＭＳ 明朝" w:hAnsi="ＭＳ 明朝" w:hint="eastAsia"/>
        </w:rPr>
        <w:t>（</w:t>
      </w:r>
      <w:r w:rsidRPr="00F01F2A">
        <w:rPr>
          <w:rFonts w:ascii="ＭＳ 明朝" w:hAnsi="ＭＳ 明朝"/>
        </w:rPr>
        <w:t>用途制限の継承義務等)</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第２５</w:t>
      </w:r>
      <w:r w:rsidRPr="00F01F2A">
        <w:rPr>
          <w:rFonts w:ascii="ＭＳ 明朝" w:hAnsi="ＭＳ 明朝"/>
        </w:rPr>
        <w:t>条</w:t>
      </w:r>
      <w:r w:rsidRPr="00F01F2A">
        <w:rPr>
          <w:rFonts w:ascii="ＭＳ 明朝" w:hAnsi="ＭＳ 明朝" w:hint="eastAsia"/>
        </w:rPr>
        <w:t xml:space="preserve">　買受人</w:t>
      </w:r>
      <w:r w:rsidRPr="00F01F2A">
        <w:rPr>
          <w:rFonts w:ascii="ＭＳ 明朝" w:hAnsi="ＭＳ 明朝"/>
        </w:rPr>
        <w:t>は、第三者に対して土地の所有権の移転をするときは、前条に定める義務を継承し、当該第三者に対して前条に定める義務に違反する使用をさせてはならない。地上権、質権、使用貸借による権利又は貸借権その他の使用及び収益を目的とする権利を設定するときも、同様とする。</w:t>
      </w:r>
    </w:p>
    <w:p w:rsidR="00F01F2A" w:rsidRPr="00F01F2A" w:rsidRDefault="00F01F2A" w:rsidP="00F01F2A">
      <w:pPr>
        <w:ind w:leftChars="100" w:left="240"/>
        <w:rPr>
          <w:rFonts w:ascii="ＭＳ 明朝" w:hAnsi="ＭＳ 明朝"/>
        </w:rPr>
      </w:pPr>
      <w:r w:rsidRPr="00F01F2A">
        <w:rPr>
          <w:rFonts w:ascii="ＭＳ 明朝" w:hAnsi="ＭＳ 明朝" w:hint="eastAsia"/>
        </w:rPr>
        <w:t>（その他）</w:t>
      </w:r>
    </w:p>
    <w:p w:rsidR="00F01F2A" w:rsidRPr="00F01F2A" w:rsidRDefault="00F01F2A" w:rsidP="00F01F2A">
      <w:pPr>
        <w:ind w:left="240" w:hangingChars="100" w:hanging="240"/>
        <w:rPr>
          <w:rFonts w:ascii="ＭＳ 明朝" w:hAnsi="ＭＳ 明朝"/>
        </w:rPr>
      </w:pPr>
      <w:r w:rsidRPr="00F01F2A">
        <w:rPr>
          <w:rFonts w:ascii="ＭＳ 明朝" w:hAnsi="ＭＳ 明朝" w:hint="eastAsia"/>
        </w:rPr>
        <w:t>第２６条　この訓令に定めるもののほか、普通財産の売払いに関し必要な事項は、別に定める。</w:t>
      </w:r>
    </w:p>
    <w:p w:rsidR="00A25B80" w:rsidRPr="00A466BA" w:rsidRDefault="00A25B80" w:rsidP="00F01F2A">
      <w:pPr>
        <w:rPr>
          <w:rFonts w:ascii="ＭＳ 明朝" w:hAnsi="ＭＳ 明朝"/>
        </w:rPr>
      </w:pPr>
      <w:r w:rsidRPr="00A466BA">
        <w:rPr>
          <w:rFonts w:ascii="ＭＳ 明朝" w:hAnsi="ＭＳ 明朝" w:hint="eastAsia"/>
        </w:rPr>
        <w:t xml:space="preserve">　　　附</w:t>
      </w:r>
      <w:r w:rsidR="00F645E6" w:rsidRPr="00A466BA">
        <w:rPr>
          <w:rFonts w:ascii="ＭＳ 明朝" w:hAnsi="ＭＳ 明朝" w:hint="eastAsia"/>
        </w:rPr>
        <w:t xml:space="preserve">　</w:t>
      </w:r>
      <w:r w:rsidRPr="00A466BA">
        <w:rPr>
          <w:rFonts w:ascii="ＭＳ 明朝" w:hAnsi="ＭＳ 明朝" w:hint="eastAsia"/>
        </w:rPr>
        <w:t>則</w:t>
      </w:r>
    </w:p>
    <w:p w:rsidR="00310436" w:rsidRPr="00A466BA" w:rsidRDefault="00F645E6" w:rsidP="00310436">
      <w:pPr>
        <w:rPr>
          <w:rFonts w:ascii="ＭＳ 明朝" w:hAnsi="ＭＳ 明朝"/>
        </w:rPr>
      </w:pPr>
      <w:r w:rsidRPr="00A466BA">
        <w:rPr>
          <w:rFonts w:ascii="ＭＳ 明朝" w:hAnsi="ＭＳ 明朝" w:hint="eastAsia"/>
        </w:rPr>
        <w:t xml:space="preserve">　この要綱は、平成</w:t>
      </w:r>
      <w:r w:rsidR="00310436" w:rsidRPr="00A466BA">
        <w:rPr>
          <w:rFonts w:ascii="ＭＳ 明朝" w:hAnsi="ＭＳ 明朝" w:hint="eastAsia"/>
        </w:rPr>
        <w:t>１７</w:t>
      </w:r>
      <w:r w:rsidRPr="00A466BA">
        <w:rPr>
          <w:rFonts w:ascii="ＭＳ 明朝" w:hAnsi="ＭＳ 明朝" w:hint="eastAsia"/>
        </w:rPr>
        <w:t>年</w:t>
      </w:r>
      <w:r w:rsidR="00310436" w:rsidRPr="00A466BA">
        <w:rPr>
          <w:rFonts w:ascii="ＭＳ 明朝" w:hAnsi="ＭＳ 明朝" w:hint="eastAsia"/>
        </w:rPr>
        <w:t>１１</w:t>
      </w:r>
      <w:r w:rsidRPr="00A466BA">
        <w:rPr>
          <w:rFonts w:ascii="ＭＳ 明朝" w:hAnsi="ＭＳ 明朝" w:hint="eastAsia"/>
        </w:rPr>
        <w:t>月</w:t>
      </w:r>
      <w:r w:rsidR="00310436" w:rsidRPr="00A466BA">
        <w:rPr>
          <w:rFonts w:ascii="ＭＳ 明朝" w:hAnsi="ＭＳ 明朝" w:hint="eastAsia"/>
        </w:rPr>
        <w:t>８</w:t>
      </w:r>
      <w:r w:rsidR="00A25B80" w:rsidRPr="00A466BA">
        <w:rPr>
          <w:rFonts w:ascii="ＭＳ 明朝" w:hAnsi="ＭＳ 明朝" w:hint="eastAsia"/>
        </w:rPr>
        <w:t>日から施行する。</w:t>
      </w:r>
    </w:p>
    <w:p w:rsidR="00F01F2A" w:rsidRPr="00F01F2A" w:rsidRDefault="00F01F2A" w:rsidP="00F01F2A">
      <w:pPr>
        <w:ind w:firstLineChars="300" w:firstLine="720"/>
        <w:rPr>
          <w:rFonts w:ascii="ＭＳ 明朝" w:hAnsi="ＭＳ 明朝"/>
        </w:rPr>
      </w:pPr>
      <w:r w:rsidRPr="00F01F2A">
        <w:rPr>
          <w:rFonts w:ascii="ＭＳ 明朝" w:hAnsi="ＭＳ 明朝" w:hint="eastAsia"/>
        </w:rPr>
        <w:t>附　則</w:t>
      </w:r>
    </w:p>
    <w:p w:rsidR="00F01F2A" w:rsidRDefault="00F01F2A" w:rsidP="00F01F2A">
      <w:pPr>
        <w:rPr>
          <w:rFonts w:ascii="ＭＳ 明朝" w:hAnsi="ＭＳ 明朝"/>
        </w:rPr>
      </w:pPr>
      <w:r w:rsidRPr="00F01F2A">
        <w:rPr>
          <w:rFonts w:ascii="ＭＳ 明朝" w:hAnsi="ＭＳ 明朝" w:hint="eastAsia"/>
        </w:rPr>
        <w:t xml:space="preserve">　この訓令は、平成２９年１１月１３日から施行する。</w:t>
      </w:r>
    </w:p>
    <w:p w:rsidR="00D750FA" w:rsidRDefault="00D750FA" w:rsidP="00D750FA">
      <w:pPr>
        <w:ind w:firstLineChars="100" w:firstLine="240"/>
        <w:rPr>
          <w:rFonts w:ascii="ＭＳ 明朝" w:hAnsi="ＭＳ 明朝"/>
        </w:rPr>
      </w:pPr>
      <w:r>
        <w:rPr>
          <w:rFonts w:ascii="ＭＳ 明朝" w:hAnsi="ＭＳ 明朝" w:hint="eastAsia"/>
        </w:rPr>
        <w:t xml:space="preserve">　　附　則</w:t>
      </w:r>
    </w:p>
    <w:p w:rsidR="00D750FA" w:rsidRDefault="00D750FA" w:rsidP="00D750FA">
      <w:pPr>
        <w:rPr>
          <w:rFonts w:ascii="ＭＳ 明朝" w:hAnsi="ＭＳ 明朝"/>
        </w:rPr>
      </w:pPr>
      <w:r>
        <w:rPr>
          <w:rFonts w:ascii="ＭＳ 明朝" w:hAnsi="ＭＳ 明朝" w:hint="eastAsia"/>
        </w:rPr>
        <w:t xml:space="preserve">　（施行期日）</w:t>
      </w:r>
    </w:p>
    <w:p w:rsidR="00D750FA" w:rsidRDefault="00D750FA" w:rsidP="00D750FA">
      <w:pPr>
        <w:rPr>
          <w:rFonts w:ascii="ＭＳ 明朝" w:hAnsi="ＭＳ 明朝"/>
        </w:rPr>
      </w:pPr>
      <w:r>
        <w:rPr>
          <w:rFonts w:ascii="ＭＳ 明朝" w:hAnsi="ＭＳ 明朝" w:hint="eastAsia"/>
        </w:rPr>
        <w:t>１　この訓令は、令和３年９月１日から施行する。</w:t>
      </w:r>
    </w:p>
    <w:p w:rsidR="00D750FA" w:rsidRDefault="00D750FA" w:rsidP="00D750FA">
      <w:pPr>
        <w:rPr>
          <w:rFonts w:ascii="ＭＳ 明朝" w:hAnsi="ＭＳ 明朝"/>
        </w:rPr>
      </w:pPr>
      <w:r>
        <w:rPr>
          <w:rFonts w:ascii="ＭＳ 明朝" w:hAnsi="ＭＳ 明朝" w:hint="eastAsia"/>
        </w:rPr>
        <w:t xml:space="preserve">　（経過措置）</w:t>
      </w:r>
    </w:p>
    <w:p w:rsidR="00D750FA" w:rsidRDefault="00D750FA" w:rsidP="00D750FA">
      <w:pPr>
        <w:ind w:left="240" w:hangingChars="100" w:hanging="240"/>
        <w:rPr>
          <w:rFonts w:ascii="ＭＳ 明朝" w:hAnsi="ＭＳ 明朝"/>
        </w:rPr>
      </w:pPr>
      <w:r>
        <w:rPr>
          <w:rFonts w:ascii="ＭＳ 明朝" w:hAnsi="ＭＳ 明朝" w:hint="eastAsia"/>
        </w:rPr>
        <w:t>２　この訓令の施行の際現にあるこの訓令による改正前の様式（次項において「旧様式」という。）により使用されている書類は、この訓令による改正後の様式によるものとみ</w:t>
      </w:r>
      <w:r>
        <w:rPr>
          <w:rFonts w:ascii="ＭＳ 明朝" w:hAnsi="ＭＳ 明朝" w:hint="eastAsia"/>
        </w:rPr>
        <w:lastRenderedPageBreak/>
        <w:t>なす。</w:t>
      </w:r>
    </w:p>
    <w:p w:rsidR="00D750FA" w:rsidRPr="00823AAB" w:rsidRDefault="00D750FA" w:rsidP="00D750FA">
      <w:pPr>
        <w:ind w:left="240" w:hangingChars="100" w:hanging="240"/>
        <w:rPr>
          <w:rFonts w:ascii="ＭＳ 明朝" w:hAnsi="ＭＳ 明朝"/>
        </w:rPr>
      </w:pPr>
      <w:r>
        <w:rPr>
          <w:rFonts w:ascii="ＭＳ 明朝" w:hAnsi="ＭＳ 明朝" w:hint="eastAsia"/>
        </w:rPr>
        <w:t>３　この訓令の施行の際現にある旧様式による用紙については、当分の間、これを取り繕って使用することができる。</w:t>
      </w: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Default="00D750FA" w:rsidP="00F01F2A">
      <w:pPr>
        <w:rPr>
          <w:rFonts w:ascii="ＭＳ 明朝" w:hAnsi="ＭＳ 明朝"/>
        </w:rPr>
      </w:pPr>
    </w:p>
    <w:p w:rsidR="00D750FA" w:rsidRPr="00D750FA" w:rsidRDefault="00D750FA" w:rsidP="00F01F2A">
      <w:pPr>
        <w:rPr>
          <w:rFonts w:ascii="ＭＳ 明朝" w:hAnsi="ＭＳ 明朝"/>
        </w:rPr>
      </w:pPr>
    </w:p>
    <w:p w:rsidR="000A2B0F" w:rsidRDefault="00596DC2" w:rsidP="00310436">
      <w:r>
        <w:rPr>
          <w:rFonts w:ascii="ＭＳ 明朝" w:hAnsi="ＭＳ 明朝"/>
        </w:rPr>
        <w:br w:type="page"/>
      </w:r>
      <w:r w:rsidR="000A2B0F">
        <w:rPr>
          <w:rFonts w:hint="eastAsia"/>
        </w:rPr>
        <w:lastRenderedPageBreak/>
        <w:t>別表（第３条関係）</w:t>
      </w:r>
    </w:p>
    <w:p w:rsidR="000A2B0F" w:rsidRDefault="000A2B0F" w:rsidP="00A25B80">
      <w:r>
        <w:rPr>
          <w:rFonts w:hint="eastAsia"/>
        </w:rPr>
        <w:t xml:space="preserve">　　　単独利用困難な土地評価基準</w:t>
      </w:r>
    </w:p>
    <w:p w:rsidR="00CA7B47" w:rsidRDefault="00CA7B47" w:rsidP="00A25B80">
      <w:r>
        <w:rPr>
          <w:rFonts w:hint="eastAsia"/>
        </w:rPr>
        <w:t xml:space="preserve">　単独利用困難な土地の評定価格は、次により求める。</w:t>
      </w:r>
    </w:p>
    <w:p w:rsidR="00CA7B47" w:rsidRDefault="00CA7B47" w:rsidP="00A25B80">
      <w:r>
        <w:rPr>
          <w:rFonts w:hint="eastAsia"/>
        </w:rPr>
        <w:t>１　定義</w:t>
      </w:r>
    </w:p>
    <w:p w:rsidR="00CA7B47" w:rsidRDefault="00CA7B47" w:rsidP="00A25B80">
      <w:r>
        <w:rPr>
          <w:rFonts w:hint="eastAsia"/>
        </w:rPr>
        <w:t xml:space="preserve">　単独利用困難な土地とは、地形狭長等のため、評価土地のみでは当該地目に対応する機能を十分に発揮できないものをいう。</w:t>
      </w:r>
    </w:p>
    <w:p w:rsidR="00CA7B47" w:rsidRDefault="00CA7B47" w:rsidP="00A25B80">
      <w:r>
        <w:rPr>
          <w:rFonts w:hint="eastAsia"/>
        </w:rPr>
        <w:t xml:space="preserve">２　</w:t>
      </w:r>
      <w:r w:rsidR="00FB03EE">
        <w:rPr>
          <w:rFonts w:hint="eastAsia"/>
        </w:rPr>
        <w:t>評定価格の求め方</w:t>
      </w:r>
    </w:p>
    <w:p w:rsidR="00FB03EE" w:rsidRDefault="00FB03EE" w:rsidP="00A25B80">
      <w:r>
        <w:rPr>
          <w:rFonts w:hint="eastAsia"/>
        </w:rPr>
        <w:t xml:space="preserve">　評価土地の評定価格は、</w:t>
      </w:r>
      <w:r w:rsidR="004C1910">
        <w:rPr>
          <w:rFonts w:hint="eastAsia"/>
        </w:rPr>
        <w:t>一体利用地について</w:t>
      </w:r>
      <w:r>
        <w:rPr>
          <w:rFonts w:hint="eastAsia"/>
        </w:rPr>
        <w:t>次の算式により数量単位当たりの評定価格を求め、これに評価土地の面積を乗じて求める。</w:t>
      </w:r>
    </w:p>
    <w:p w:rsidR="00FB03EE" w:rsidRDefault="00AA6540" w:rsidP="00A25B80">
      <w:r>
        <w:rPr>
          <w:rFonts w:hint="eastAsia"/>
        </w:rPr>
        <w:t xml:space="preserve">　（算式）</w:t>
      </w:r>
    </w:p>
    <w:p w:rsidR="00AA6540" w:rsidRDefault="00AA6540" w:rsidP="004C1910">
      <w:pPr>
        <w:ind w:left="720" w:hangingChars="300" w:hanging="720"/>
      </w:pPr>
      <w:r>
        <w:rPr>
          <w:rFonts w:hint="eastAsia"/>
        </w:rPr>
        <w:t xml:space="preserve">　　　数量当たりの評定価格＝</w:t>
      </w:r>
      <w:r w:rsidR="004C1910">
        <w:rPr>
          <w:rFonts w:hint="eastAsia"/>
        </w:rPr>
        <w:t>基準</w:t>
      </w:r>
      <w:r>
        <w:rPr>
          <w:rFonts w:hint="eastAsia"/>
        </w:rPr>
        <w:t>固定資産税評価額×</w:t>
      </w:r>
      <w:r w:rsidR="000B7407">
        <w:rPr>
          <w:rFonts w:hint="eastAsia"/>
        </w:rPr>
        <w:t>需給関係による修正率</w:t>
      </w:r>
      <w:r w:rsidR="004C1910">
        <w:rPr>
          <w:rFonts w:hint="eastAsia"/>
        </w:rPr>
        <w:t>×特別な個別的要因による補正率</w:t>
      </w:r>
    </w:p>
    <w:p w:rsidR="004C1910" w:rsidRDefault="004C1910" w:rsidP="004C1910">
      <w:pPr>
        <w:numPr>
          <w:ilvl w:val="0"/>
          <w:numId w:val="11"/>
        </w:numPr>
      </w:pPr>
      <w:r>
        <w:rPr>
          <w:rFonts w:hint="eastAsia"/>
        </w:rPr>
        <w:t>基準固定資産評価額について</w:t>
      </w:r>
    </w:p>
    <w:p w:rsidR="000C6E5E" w:rsidRDefault="004C1910" w:rsidP="000C6E5E">
      <w:pPr>
        <w:ind w:left="960" w:hangingChars="400" w:hanging="960"/>
      </w:pPr>
      <w:r>
        <w:rPr>
          <w:rFonts w:hint="eastAsia"/>
        </w:rPr>
        <w:t xml:space="preserve">　　　　　</w:t>
      </w:r>
      <w:r w:rsidR="00C43945">
        <w:rPr>
          <w:rFonts w:hint="eastAsia"/>
        </w:rPr>
        <w:t>路線価格によって算定した固定資産評価額とする。ただし、路線価地域以外については、</w:t>
      </w:r>
      <w:r w:rsidR="000C6E5E">
        <w:rPr>
          <w:rFonts w:hint="eastAsia"/>
        </w:rPr>
        <w:t>税務課による標準土地の鑑定価格を標準的な土地として算定した固定資産評価額とする。</w:t>
      </w:r>
    </w:p>
    <w:p w:rsidR="000C6E5E" w:rsidRDefault="000C6E5E" w:rsidP="000C6E5E">
      <w:pPr>
        <w:ind w:leftChars="200" w:left="960" w:hangingChars="200" w:hanging="480"/>
      </w:pPr>
      <w:r>
        <w:rPr>
          <w:rFonts w:hint="eastAsia"/>
        </w:rPr>
        <w:t xml:space="preserve">（２）　</w:t>
      </w:r>
      <w:r w:rsidR="000B7407">
        <w:rPr>
          <w:rFonts w:hint="eastAsia"/>
        </w:rPr>
        <w:t>需給関係による</w:t>
      </w:r>
      <w:r w:rsidR="00FF1F56">
        <w:rPr>
          <w:rFonts w:hint="eastAsia"/>
        </w:rPr>
        <w:t>修正</w:t>
      </w:r>
      <w:r>
        <w:rPr>
          <w:rFonts w:hint="eastAsia"/>
        </w:rPr>
        <w:t>率について</w:t>
      </w:r>
    </w:p>
    <w:p w:rsidR="001228CF" w:rsidRDefault="000B7407" w:rsidP="001228CF">
      <w:pPr>
        <w:ind w:leftChars="400" w:left="960" w:firstLineChars="100" w:firstLine="240"/>
      </w:pPr>
      <w:r>
        <w:rPr>
          <w:rFonts w:hint="eastAsia"/>
        </w:rPr>
        <w:t>国有財産評価基準（平成１３年３月３０日財理第１３１７号）第</w:t>
      </w:r>
      <w:r>
        <w:rPr>
          <w:rFonts w:hint="eastAsia"/>
        </w:rPr>
        <w:t>4</w:t>
      </w:r>
      <w:r>
        <w:rPr>
          <w:rFonts w:hint="eastAsia"/>
        </w:rPr>
        <w:t>章</w:t>
      </w:r>
      <w:r w:rsidR="00FF1F56">
        <w:rPr>
          <w:rFonts w:hint="eastAsia"/>
        </w:rPr>
        <w:t xml:space="preserve">　</w:t>
      </w:r>
      <w:r>
        <w:rPr>
          <w:rFonts w:hint="eastAsia"/>
        </w:rPr>
        <w:t>第３　２（ニ）需給関係による修正の求め方</w:t>
      </w:r>
      <w:r w:rsidR="00B078E0">
        <w:rPr>
          <w:rFonts w:hint="eastAsia"/>
        </w:rPr>
        <w:t>の例による。</w:t>
      </w:r>
    </w:p>
    <w:p w:rsidR="0020387B" w:rsidRDefault="0020387B" w:rsidP="0020387B">
      <w:r>
        <w:rPr>
          <w:rFonts w:hint="eastAsia"/>
        </w:rPr>
        <w:t xml:space="preserve">　　（３）　特別な個別要因による補正率</w:t>
      </w:r>
    </w:p>
    <w:p w:rsidR="0020387B" w:rsidRDefault="0020387B" w:rsidP="0020387B">
      <w:pPr>
        <w:ind w:left="960" w:hangingChars="400" w:hanging="960"/>
      </w:pPr>
      <w:r>
        <w:rPr>
          <w:rFonts w:hint="eastAsia"/>
        </w:rPr>
        <w:t xml:space="preserve">　　　　　特別な個別要因を含むと認められる土地においては、減価補正できるものとし、その補正率は、その都度</w:t>
      </w:r>
      <w:r w:rsidR="00B83FB9">
        <w:rPr>
          <w:rFonts w:hint="eastAsia"/>
        </w:rPr>
        <w:t>市</w:t>
      </w:r>
      <w:r>
        <w:rPr>
          <w:rFonts w:hint="eastAsia"/>
        </w:rPr>
        <w:t>長が定める。</w:t>
      </w:r>
    </w:p>
    <w:p w:rsidR="00E56961" w:rsidRDefault="00E56961" w:rsidP="00E56961">
      <w:pPr>
        <w:ind w:left="240" w:hangingChars="100" w:hanging="240"/>
      </w:pPr>
      <w:r>
        <w:rPr>
          <w:rFonts w:hint="eastAsia"/>
        </w:rPr>
        <w:t>３　この基準に定めのない他の手法等によることが適当であると認められる場合においては、あらかじめ意見調整のうえ、他の手法により評価することができる。</w:t>
      </w:r>
    </w:p>
    <w:p w:rsidR="00E56961" w:rsidRDefault="00E56961" w:rsidP="00E56961">
      <w:pPr>
        <w:ind w:left="240" w:hangingChars="100" w:hanging="240"/>
      </w:pPr>
    </w:p>
    <w:p w:rsidR="00E56961" w:rsidRDefault="00E56961" w:rsidP="00E56961">
      <w:pPr>
        <w:ind w:left="240" w:hangingChars="100" w:hanging="240"/>
      </w:pPr>
      <w:r>
        <w:rPr>
          <w:rFonts w:hint="eastAsia"/>
        </w:rPr>
        <w:t>（参考）</w:t>
      </w:r>
    </w:p>
    <w:p w:rsidR="00E56961" w:rsidRDefault="00E56961" w:rsidP="00E56961">
      <w:pPr>
        <w:ind w:left="240" w:hangingChars="100" w:hanging="240"/>
      </w:pPr>
      <w:r>
        <w:rPr>
          <w:rFonts w:hint="eastAsia"/>
        </w:rPr>
        <w:t>国有財産評価基準　第</w:t>
      </w:r>
      <w:r>
        <w:rPr>
          <w:rFonts w:hint="eastAsia"/>
        </w:rPr>
        <w:t>4</w:t>
      </w:r>
      <w:r>
        <w:rPr>
          <w:rFonts w:hint="eastAsia"/>
        </w:rPr>
        <w:t>章　第３　２　（ニ）需給関係による修正の求め方</w:t>
      </w:r>
    </w:p>
    <w:p w:rsidR="00E56961" w:rsidRDefault="00E56961" w:rsidP="00E56961">
      <w:pPr>
        <w:ind w:left="240" w:hangingChars="100" w:hanging="240"/>
      </w:pPr>
      <w:r>
        <w:rPr>
          <w:rFonts w:hint="eastAsia"/>
        </w:rPr>
        <w:t xml:space="preserve">　Ａ　評価土地が、私道敷地、高圧線下地又は崖地以外の土地の場合</w:t>
      </w:r>
    </w:p>
    <w:p w:rsidR="00E56961" w:rsidRDefault="00E56961" w:rsidP="00E56961">
      <w:pPr>
        <w:ind w:left="240" w:hangingChars="100" w:hanging="240"/>
      </w:pPr>
      <w:r>
        <w:rPr>
          <w:rFonts w:hint="eastAsia"/>
        </w:rPr>
        <w:t xml:space="preserve">　　　需給関係による修正率（残</w:t>
      </w:r>
      <w:r w:rsidR="00FC10C7">
        <w:rPr>
          <w:rFonts w:hint="eastAsia"/>
        </w:rPr>
        <w:t>価率）は、５０パーセントとする。</w:t>
      </w:r>
    </w:p>
    <w:p w:rsidR="00FC10C7" w:rsidRDefault="00FC10C7" w:rsidP="00E56961">
      <w:pPr>
        <w:ind w:left="240" w:hangingChars="100" w:hanging="240"/>
      </w:pPr>
      <w:r>
        <w:rPr>
          <w:rFonts w:hint="eastAsia"/>
        </w:rPr>
        <w:t xml:space="preserve">　Ｂ　評価土地が、私道敷地、高圧線下地又は崖地の場合</w:t>
      </w:r>
    </w:p>
    <w:p w:rsidR="00FC10C7" w:rsidRDefault="00FC10C7" w:rsidP="00FC10C7">
      <w:pPr>
        <w:ind w:left="480" w:hangingChars="200" w:hanging="480"/>
      </w:pPr>
      <w:r>
        <w:rPr>
          <w:rFonts w:hint="eastAsia"/>
        </w:rPr>
        <w:t xml:space="preserve">　　　評価土地が、私道敷地、高圧線下地又は崖地となっている場合においては、それぞれの態様別に次表に掲げる修正率による。</w:t>
      </w:r>
    </w:p>
    <w:tbl>
      <w:tblPr>
        <w:tblW w:w="79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3600"/>
        <w:gridCol w:w="1960"/>
      </w:tblGrid>
      <w:tr w:rsidR="00B467F5" w:rsidTr="00202E70">
        <w:trPr>
          <w:trHeight w:val="360"/>
        </w:trPr>
        <w:tc>
          <w:tcPr>
            <w:tcW w:w="5940" w:type="dxa"/>
            <w:gridSpan w:val="2"/>
          </w:tcPr>
          <w:p w:rsidR="00B467F5" w:rsidRDefault="00B467F5" w:rsidP="00B467F5">
            <w:pPr>
              <w:jc w:val="center"/>
            </w:pPr>
            <w:r w:rsidRPr="00B467F5">
              <w:rPr>
                <w:rFonts w:hint="eastAsia"/>
                <w:kern w:val="0"/>
              </w:rPr>
              <w:t>態　様　別</w:t>
            </w:r>
          </w:p>
        </w:tc>
        <w:tc>
          <w:tcPr>
            <w:tcW w:w="1960" w:type="dxa"/>
          </w:tcPr>
          <w:p w:rsidR="00B467F5" w:rsidRDefault="00B467F5" w:rsidP="00B467F5">
            <w:pPr>
              <w:jc w:val="center"/>
            </w:pPr>
            <w:r>
              <w:rPr>
                <w:rFonts w:hint="eastAsia"/>
              </w:rPr>
              <w:t>補正率（％）</w:t>
            </w:r>
          </w:p>
        </w:tc>
      </w:tr>
      <w:tr w:rsidR="00B467F5" w:rsidTr="00202E70">
        <w:trPr>
          <w:trHeight w:val="345"/>
        </w:trPr>
        <w:tc>
          <w:tcPr>
            <w:tcW w:w="5940" w:type="dxa"/>
            <w:gridSpan w:val="2"/>
          </w:tcPr>
          <w:p w:rsidR="00B467F5" w:rsidRDefault="00B467F5" w:rsidP="00B467F5">
            <w:r>
              <w:rPr>
                <w:rFonts w:hint="eastAsia"/>
              </w:rPr>
              <w:t>私道敷地</w:t>
            </w:r>
          </w:p>
        </w:tc>
        <w:tc>
          <w:tcPr>
            <w:tcW w:w="1960" w:type="dxa"/>
          </w:tcPr>
          <w:p w:rsidR="00F65843" w:rsidRDefault="00FF1F56" w:rsidP="00B467F5">
            <w:r>
              <w:rPr>
                <w:rFonts w:hint="eastAsia"/>
              </w:rPr>
              <w:t>１</w:t>
            </w:r>
            <w:r w:rsidR="00F65843">
              <w:rPr>
                <w:rFonts w:hint="eastAsia"/>
              </w:rPr>
              <w:t>０</w:t>
            </w:r>
          </w:p>
        </w:tc>
      </w:tr>
      <w:tr w:rsidR="00B467F5" w:rsidTr="00202E70">
        <w:trPr>
          <w:trHeight w:val="330"/>
        </w:trPr>
        <w:tc>
          <w:tcPr>
            <w:tcW w:w="5940" w:type="dxa"/>
            <w:gridSpan w:val="2"/>
          </w:tcPr>
          <w:p w:rsidR="00B467F5" w:rsidRDefault="00B467F5" w:rsidP="00B467F5">
            <w:r>
              <w:rPr>
                <w:rFonts w:hint="eastAsia"/>
              </w:rPr>
              <w:t>高圧線下地</w:t>
            </w:r>
          </w:p>
        </w:tc>
        <w:tc>
          <w:tcPr>
            <w:tcW w:w="1960" w:type="dxa"/>
          </w:tcPr>
          <w:p w:rsidR="00B467F5" w:rsidRDefault="00FF1F56" w:rsidP="00B467F5">
            <w:r>
              <w:rPr>
                <w:rFonts w:hint="eastAsia"/>
              </w:rPr>
              <w:t>３</w:t>
            </w:r>
            <w:r w:rsidR="00F65843">
              <w:rPr>
                <w:rFonts w:hint="eastAsia"/>
              </w:rPr>
              <w:t>０</w:t>
            </w:r>
          </w:p>
        </w:tc>
      </w:tr>
      <w:tr w:rsidR="00B467F5" w:rsidTr="00202E70">
        <w:trPr>
          <w:trHeight w:val="1034"/>
        </w:trPr>
        <w:tc>
          <w:tcPr>
            <w:tcW w:w="2340" w:type="dxa"/>
          </w:tcPr>
          <w:p w:rsidR="00B467F5" w:rsidRDefault="00B467F5" w:rsidP="00B467F5">
            <w:r>
              <w:rPr>
                <w:rFonts w:hint="eastAsia"/>
              </w:rPr>
              <w:t>崖地</w:t>
            </w:r>
          </w:p>
        </w:tc>
        <w:tc>
          <w:tcPr>
            <w:tcW w:w="3600" w:type="dxa"/>
          </w:tcPr>
          <w:p w:rsidR="00B467F5" w:rsidRDefault="00B467F5" w:rsidP="00B467F5">
            <w:r>
              <w:rPr>
                <w:rFonts w:hint="eastAsia"/>
              </w:rPr>
              <w:t>４５度以上</w:t>
            </w:r>
          </w:p>
          <w:p w:rsidR="00B467F5" w:rsidRDefault="00B467F5" w:rsidP="00B467F5">
            <w:r>
              <w:rPr>
                <w:rFonts w:hint="eastAsia"/>
              </w:rPr>
              <w:t>３０度以上４５度未満</w:t>
            </w:r>
          </w:p>
          <w:p w:rsidR="00B467F5" w:rsidRDefault="00B467F5" w:rsidP="00B467F5">
            <w:r>
              <w:rPr>
                <w:rFonts w:hint="eastAsia"/>
              </w:rPr>
              <w:t>１５度以上３０度未満</w:t>
            </w:r>
          </w:p>
        </w:tc>
        <w:tc>
          <w:tcPr>
            <w:tcW w:w="1960" w:type="dxa"/>
          </w:tcPr>
          <w:p w:rsidR="00B467F5" w:rsidRDefault="00FF1F56" w:rsidP="00B467F5">
            <w:r>
              <w:rPr>
                <w:rFonts w:hint="eastAsia"/>
              </w:rPr>
              <w:t xml:space="preserve">　５</w:t>
            </w:r>
          </w:p>
          <w:p w:rsidR="00F65843" w:rsidRDefault="00FF1F56" w:rsidP="00B467F5">
            <w:r>
              <w:rPr>
                <w:rFonts w:hint="eastAsia"/>
              </w:rPr>
              <w:t>２０</w:t>
            </w:r>
          </w:p>
          <w:p w:rsidR="00FF1F56" w:rsidRDefault="00FF1F56" w:rsidP="00B467F5">
            <w:r>
              <w:rPr>
                <w:rFonts w:hint="eastAsia"/>
              </w:rPr>
              <w:t>４０</w:t>
            </w:r>
          </w:p>
        </w:tc>
      </w:tr>
    </w:tbl>
    <w:p w:rsidR="007B7180" w:rsidRDefault="007B7180" w:rsidP="001506A9">
      <w:pPr>
        <w:ind w:firstLineChars="300" w:firstLine="720"/>
      </w:pPr>
    </w:p>
    <w:p w:rsidR="00F1288E" w:rsidRDefault="00F1288E" w:rsidP="00195766">
      <w:pPr>
        <w:rPr>
          <w:rFonts w:ascii="ＭＳ 明朝" w:hAnsi="ＭＳ 明朝"/>
        </w:rPr>
      </w:pPr>
    </w:p>
    <w:p w:rsidR="00036DEC" w:rsidRDefault="00036DEC" w:rsidP="00195766">
      <w:pPr>
        <w:rPr>
          <w:rFonts w:ascii="ＭＳ 明朝" w:hAnsi="ＭＳ 明朝"/>
        </w:rPr>
      </w:pPr>
    </w:p>
    <w:p w:rsidR="00036DEC" w:rsidRDefault="00036DEC" w:rsidP="00036DEC">
      <w:pPr>
        <w:jc w:val="left"/>
        <w:rPr>
          <w:rFonts w:ascii="ＭＳ 明朝" w:eastAsia="PMingLiU" w:hAnsi="ＭＳ 明朝"/>
          <w:lang w:eastAsia="zh-TW"/>
        </w:rPr>
      </w:pPr>
      <w:r>
        <w:rPr>
          <w:rFonts w:ascii="ＭＳ 明朝" w:hAnsi="ＭＳ 明朝" w:hint="eastAsia"/>
        </w:rPr>
        <w:lastRenderedPageBreak/>
        <w:t>様式</w:t>
      </w:r>
      <w:r w:rsidRPr="00596DC2">
        <w:rPr>
          <w:rFonts w:ascii="ＭＳ 明朝" w:hAnsi="ＭＳ 明朝" w:hint="eastAsia"/>
        </w:rPr>
        <w:t>第</w:t>
      </w:r>
      <w:r>
        <w:rPr>
          <w:rFonts w:ascii="ＭＳ 明朝" w:hAnsi="ＭＳ 明朝" w:hint="eastAsia"/>
        </w:rPr>
        <w:t>1</w:t>
      </w:r>
      <w:r w:rsidRPr="00596DC2">
        <w:rPr>
          <w:rFonts w:ascii="ＭＳ 明朝" w:hAnsi="ＭＳ 明朝" w:hint="eastAsia"/>
        </w:rPr>
        <w:t>号（第</w:t>
      </w:r>
      <w:r>
        <w:rPr>
          <w:rFonts w:ascii="ＭＳ 明朝" w:hAnsi="ＭＳ 明朝" w:hint="eastAsia"/>
        </w:rPr>
        <w:t>６</w:t>
      </w:r>
      <w:r w:rsidRPr="00596DC2">
        <w:rPr>
          <w:rFonts w:ascii="ＭＳ 明朝" w:hAnsi="ＭＳ 明朝" w:hint="eastAsia"/>
        </w:rPr>
        <w:t>条関係）</w:t>
      </w:r>
      <w:r w:rsidRPr="00E458C6">
        <w:rPr>
          <w:rFonts w:ascii="ＭＳ 明朝" w:hAnsi="ＭＳ 明朝" w:hint="eastAsia"/>
          <w:lang w:eastAsia="zh-TW"/>
        </w:rPr>
        <w:t xml:space="preserve">　</w:t>
      </w:r>
    </w:p>
    <w:p w:rsidR="00036DEC" w:rsidRPr="00036DEC" w:rsidRDefault="00036DEC" w:rsidP="00036DEC">
      <w:pPr>
        <w:jc w:val="left"/>
        <w:rPr>
          <w:rFonts w:ascii="ＭＳ 明朝" w:eastAsia="PMingLiU" w:hAnsi="ＭＳ 明朝" w:cs="Arial Unicode MS"/>
        </w:rPr>
      </w:pPr>
    </w:p>
    <w:p w:rsidR="00036DEC" w:rsidRDefault="00036DEC" w:rsidP="00036DEC">
      <w:pPr>
        <w:jc w:val="center"/>
        <w:rPr>
          <w:rFonts w:ascii="ＭＳ 明朝" w:hAnsi="ＭＳ 明朝" w:cs="Arial Unicode MS"/>
        </w:rPr>
      </w:pPr>
      <w:r w:rsidRPr="007B7180">
        <w:rPr>
          <w:rFonts w:ascii="ＭＳ 明朝" w:hAnsi="ＭＳ 明朝" w:cs="Arial Unicode MS" w:hint="eastAsia"/>
        </w:rPr>
        <w:t>普</w:t>
      </w:r>
      <w:r>
        <w:rPr>
          <w:rFonts w:ascii="ＭＳ 明朝" w:hAnsi="ＭＳ 明朝" w:cs="Arial Unicode MS" w:hint="eastAsia"/>
        </w:rPr>
        <w:t xml:space="preserve">　</w:t>
      </w:r>
      <w:r w:rsidRPr="007B7180">
        <w:rPr>
          <w:rFonts w:ascii="ＭＳ 明朝" w:hAnsi="ＭＳ 明朝" w:cs="Arial Unicode MS" w:hint="eastAsia"/>
        </w:rPr>
        <w:t>通</w:t>
      </w:r>
      <w:r>
        <w:rPr>
          <w:rFonts w:ascii="ＭＳ 明朝" w:hAnsi="ＭＳ 明朝" w:cs="Arial Unicode MS" w:hint="eastAsia"/>
        </w:rPr>
        <w:t xml:space="preserve">　</w:t>
      </w:r>
      <w:r w:rsidRPr="007B7180">
        <w:rPr>
          <w:rFonts w:ascii="ＭＳ 明朝" w:hAnsi="ＭＳ 明朝" w:cs="Arial Unicode MS" w:hint="eastAsia"/>
        </w:rPr>
        <w:t>財</w:t>
      </w:r>
      <w:r>
        <w:rPr>
          <w:rFonts w:ascii="ＭＳ 明朝" w:hAnsi="ＭＳ 明朝" w:cs="Arial Unicode MS" w:hint="eastAsia"/>
        </w:rPr>
        <w:t xml:space="preserve">　</w:t>
      </w:r>
      <w:r w:rsidRPr="007B7180">
        <w:rPr>
          <w:rFonts w:ascii="ＭＳ 明朝" w:hAnsi="ＭＳ 明朝" w:cs="Arial Unicode MS" w:hint="eastAsia"/>
        </w:rPr>
        <w:t>産</w:t>
      </w:r>
      <w:r>
        <w:rPr>
          <w:rFonts w:ascii="ＭＳ 明朝" w:hAnsi="ＭＳ 明朝" w:cs="Arial Unicode MS" w:hint="eastAsia"/>
        </w:rPr>
        <w:t xml:space="preserve">　</w:t>
      </w:r>
      <w:r w:rsidRPr="007B7180">
        <w:rPr>
          <w:rFonts w:ascii="ＭＳ 明朝" w:hAnsi="ＭＳ 明朝" w:cs="Arial Unicode MS" w:hint="eastAsia"/>
        </w:rPr>
        <w:t>譲</w:t>
      </w:r>
      <w:r>
        <w:rPr>
          <w:rFonts w:ascii="ＭＳ 明朝" w:hAnsi="ＭＳ 明朝" w:cs="Arial Unicode MS" w:hint="eastAsia"/>
        </w:rPr>
        <w:t xml:space="preserve">　</w:t>
      </w:r>
      <w:r w:rsidRPr="007B7180">
        <w:rPr>
          <w:rFonts w:ascii="ＭＳ 明朝" w:hAnsi="ＭＳ 明朝" w:cs="Arial Unicode MS" w:hint="eastAsia"/>
        </w:rPr>
        <w:t>渡</w:t>
      </w:r>
      <w:r>
        <w:rPr>
          <w:rFonts w:ascii="ＭＳ 明朝" w:hAnsi="ＭＳ 明朝" w:cs="Arial Unicode MS" w:hint="eastAsia"/>
        </w:rPr>
        <w:t xml:space="preserve">　申　請　</w:t>
      </w:r>
      <w:r w:rsidRPr="007B7180">
        <w:rPr>
          <w:rFonts w:ascii="ＭＳ 明朝" w:hAnsi="ＭＳ 明朝" w:cs="Arial Unicode MS" w:hint="eastAsia"/>
        </w:rPr>
        <w:t>書</w:t>
      </w:r>
    </w:p>
    <w:p w:rsidR="00036DEC" w:rsidRPr="007B7180" w:rsidRDefault="00036DEC" w:rsidP="00036DEC">
      <w:pPr>
        <w:jc w:val="center"/>
        <w:rPr>
          <w:rFonts w:ascii="ＭＳ 明朝" w:hAnsi="ＭＳ 明朝" w:cs="Arial Unicode MS"/>
        </w:rPr>
      </w:pPr>
    </w:p>
    <w:p w:rsidR="00036DEC" w:rsidRPr="007B7180" w:rsidRDefault="00036DEC" w:rsidP="00036DEC">
      <w:pPr>
        <w:wordWrap w:val="0"/>
        <w:jc w:val="right"/>
        <w:rPr>
          <w:rFonts w:ascii="ＭＳ 明朝" w:hAnsi="ＭＳ 明朝" w:cs="Arial Unicode MS"/>
        </w:rPr>
      </w:pPr>
      <w:r w:rsidRPr="007B7180">
        <w:rPr>
          <w:rFonts w:ascii="ＭＳ 明朝" w:hAnsi="ＭＳ 明朝" w:cs="Arial Unicode MS" w:hint="eastAsia"/>
        </w:rPr>
        <w:t xml:space="preserve">年　　月　　日　　</w:t>
      </w:r>
    </w:p>
    <w:p w:rsidR="00036DEC" w:rsidRPr="007B7180" w:rsidRDefault="00036DEC" w:rsidP="00036DEC">
      <w:pPr>
        <w:ind w:firstLineChars="100" w:firstLine="240"/>
        <w:rPr>
          <w:rFonts w:ascii="ＭＳ 明朝" w:hAnsi="ＭＳ 明朝" w:cs="Arial Unicode MS"/>
        </w:rPr>
      </w:pPr>
      <w:r w:rsidRPr="007B7180">
        <w:rPr>
          <w:rFonts w:ascii="ＭＳ 明朝" w:hAnsi="ＭＳ 明朝" w:cs="Arial Unicode MS" w:hint="eastAsia"/>
        </w:rPr>
        <w:t>岩出市長　様</w:t>
      </w:r>
    </w:p>
    <w:p w:rsidR="00036DEC" w:rsidRPr="007B7180" w:rsidRDefault="00036DEC" w:rsidP="00036DEC">
      <w:pPr>
        <w:ind w:firstLineChars="1800" w:firstLine="4320"/>
        <w:rPr>
          <w:rFonts w:ascii="ＭＳ 明朝" w:hAnsi="ＭＳ 明朝" w:cs="Arial Unicode MS"/>
        </w:rPr>
      </w:pPr>
      <w:r w:rsidRPr="007B7180">
        <w:rPr>
          <w:rFonts w:ascii="ＭＳ 明朝" w:hAnsi="ＭＳ 明朝" w:cs="Arial Unicode MS" w:hint="eastAsia"/>
        </w:rPr>
        <w:t>住　所</w:t>
      </w:r>
      <w:r>
        <w:rPr>
          <w:rFonts w:ascii="ＭＳ 明朝" w:hAnsi="ＭＳ 明朝" w:cs="Arial Unicode MS" w:hint="eastAsia"/>
        </w:rPr>
        <w:t xml:space="preserve">　　　　　　　　　　　</w:t>
      </w:r>
    </w:p>
    <w:p w:rsidR="00036DEC" w:rsidRDefault="00036DEC" w:rsidP="00036DEC">
      <w:pPr>
        <w:ind w:firstLineChars="1800" w:firstLine="4320"/>
        <w:rPr>
          <w:rFonts w:ascii="ＭＳ 明朝" w:hAnsi="ＭＳ 明朝" w:cs="Arial Unicode MS"/>
        </w:rPr>
      </w:pPr>
    </w:p>
    <w:p w:rsidR="00036DEC" w:rsidRPr="007B7180" w:rsidRDefault="001F210B" w:rsidP="00036DEC">
      <w:pPr>
        <w:ind w:firstLineChars="1800" w:firstLine="4320"/>
        <w:rPr>
          <w:rFonts w:ascii="ＭＳ 明朝" w:hAnsi="ＭＳ 明朝" w:cs="Arial Unicode MS"/>
        </w:rPr>
      </w:pPr>
      <w:r>
        <w:rPr>
          <w:rFonts w:ascii="ＭＳ 明朝" w:hAnsi="ＭＳ 明朝" w:cs="Arial Unicode MS" w:hint="eastAsia"/>
        </w:rPr>
        <w:t xml:space="preserve">氏　名　　　　　　　　　　　</w:t>
      </w:r>
    </w:p>
    <w:p w:rsidR="00036DEC" w:rsidRPr="00036DEC" w:rsidRDefault="00036DEC" w:rsidP="00036DEC">
      <w:pPr>
        <w:ind w:firstLineChars="100" w:firstLine="240"/>
        <w:rPr>
          <w:rFonts w:ascii="ＭＳ 明朝" w:hAnsi="ＭＳ 明朝" w:cs="Arial Unicode MS"/>
        </w:rPr>
      </w:pPr>
    </w:p>
    <w:p w:rsidR="00036DEC" w:rsidRDefault="00036DEC" w:rsidP="00036DEC">
      <w:pPr>
        <w:ind w:firstLineChars="100" w:firstLine="240"/>
        <w:rPr>
          <w:rFonts w:ascii="ＭＳ 明朝" w:hAnsi="ＭＳ 明朝" w:cs="Arial Unicode MS"/>
        </w:rPr>
      </w:pPr>
      <w:r w:rsidRPr="007B7180">
        <w:rPr>
          <w:rFonts w:ascii="ＭＳ 明朝" w:hAnsi="ＭＳ 明朝" w:cs="Arial Unicode MS" w:hint="eastAsia"/>
        </w:rPr>
        <w:t>下記のとおり普通財産の譲渡を受けたいので、申請します。</w:t>
      </w:r>
    </w:p>
    <w:p w:rsidR="00036DEC" w:rsidRPr="007B7180" w:rsidRDefault="00036DEC" w:rsidP="00036DEC">
      <w:pPr>
        <w:ind w:firstLineChars="100" w:firstLine="240"/>
        <w:rPr>
          <w:rFonts w:ascii="ＭＳ 明朝" w:hAnsi="ＭＳ 明朝" w:cs="Arial Unicode MS"/>
        </w:rPr>
      </w:pPr>
    </w:p>
    <w:p w:rsidR="00036DEC" w:rsidRPr="007B7180" w:rsidRDefault="00036DEC" w:rsidP="00036DEC">
      <w:pPr>
        <w:pStyle w:val="aa"/>
        <w:rPr>
          <w:rFonts w:cs="Arial Unicode MS"/>
        </w:rPr>
      </w:pPr>
      <w:r w:rsidRPr="007B7180">
        <w:rPr>
          <w:rFonts w:cs="Arial Unicode MS" w:hint="eastAsia"/>
        </w:rPr>
        <w:t>記</w:t>
      </w:r>
    </w:p>
    <w:p w:rsidR="00036DEC" w:rsidRDefault="00036DEC" w:rsidP="00036DEC">
      <w:pPr>
        <w:pStyle w:val="ac"/>
        <w:ind w:right="960"/>
        <w:jc w:val="both"/>
        <w:rPr>
          <w:rFonts w:cs="Arial Unicode MS"/>
        </w:rPr>
      </w:pPr>
    </w:p>
    <w:p w:rsidR="00036DEC" w:rsidRPr="007B7180" w:rsidRDefault="00036DEC" w:rsidP="00036DEC">
      <w:pPr>
        <w:pStyle w:val="ac"/>
        <w:ind w:right="960"/>
        <w:jc w:val="both"/>
        <w:rPr>
          <w:rFonts w:cs="Arial Unicode MS"/>
        </w:rPr>
      </w:pPr>
      <w:r w:rsidRPr="007B7180">
        <w:rPr>
          <w:rFonts w:cs="Arial Unicode MS" w:hint="eastAsia"/>
        </w:rPr>
        <w:t>１．譲渡を受けようとする財産</w:t>
      </w:r>
    </w:p>
    <w:p w:rsidR="00036DEC" w:rsidRDefault="00036DEC" w:rsidP="00036DEC">
      <w:pPr>
        <w:pStyle w:val="ac"/>
        <w:ind w:right="960"/>
        <w:jc w:val="both"/>
        <w:rPr>
          <w:rFonts w:cs="Arial Unicode MS"/>
        </w:rPr>
      </w:pPr>
    </w:p>
    <w:p w:rsidR="00036DEC" w:rsidRPr="007B7180" w:rsidRDefault="00036DEC" w:rsidP="00036DEC">
      <w:pPr>
        <w:pStyle w:val="ac"/>
        <w:ind w:right="960"/>
        <w:jc w:val="both"/>
        <w:rPr>
          <w:rFonts w:cs="Arial Unicode MS"/>
        </w:rPr>
      </w:pPr>
      <w:r w:rsidRPr="007B7180">
        <w:rPr>
          <w:rFonts w:cs="Arial Unicode MS" w:hint="eastAsia"/>
        </w:rPr>
        <w:t xml:space="preserve">　　所　在　地　　</w:t>
      </w:r>
      <w:r w:rsidRPr="007B7180">
        <w:rPr>
          <w:rFonts w:cs="Arial Unicode MS" w:hint="eastAsia"/>
          <w:u w:val="single"/>
        </w:rPr>
        <w:t xml:space="preserve">　　　　　　　　　　　　　　　　　</w:t>
      </w:r>
      <w:r>
        <w:rPr>
          <w:rFonts w:cs="Arial Unicode MS" w:hint="eastAsia"/>
          <w:u w:val="single"/>
        </w:rPr>
        <w:t xml:space="preserve">　　　</w:t>
      </w:r>
      <w:r w:rsidRPr="007B7180">
        <w:rPr>
          <w:rFonts w:cs="Arial Unicode MS" w:hint="eastAsia"/>
          <w:u w:val="single"/>
        </w:rPr>
        <w:t xml:space="preserve">　地先</w:t>
      </w:r>
    </w:p>
    <w:p w:rsidR="00036DEC" w:rsidRDefault="00036DEC" w:rsidP="00036DEC">
      <w:pPr>
        <w:pStyle w:val="ac"/>
        <w:ind w:right="960"/>
        <w:jc w:val="both"/>
        <w:rPr>
          <w:rFonts w:cs="Arial Unicode MS"/>
        </w:rPr>
      </w:pPr>
    </w:p>
    <w:p w:rsidR="00036DEC" w:rsidRPr="007B7180" w:rsidRDefault="00036DEC" w:rsidP="00036DEC">
      <w:pPr>
        <w:pStyle w:val="ac"/>
        <w:ind w:right="960"/>
        <w:jc w:val="both"/>
        <w:rPr>
          <w:rFonts w:cs="Arial Unicode MS"/>
        </w:rPr>
      </w:pPr>
      <w:r w:rsidRPr="007B7180">
        <w:rPr>
          <w:rFonts w:cs="Arial Unicode MS" w:hint="eastAsia"/>
        </w:rPr>
        <w:t xml:space="preserve">　　種　　　類　　里　道　・　水　路　・　その他（　　　　　　　）</w:t>
      </w:r>
    </w:p>
    <w:p w:rsidR="00036DEC" w:rsidRDefault="00036DEC" w:rsidP="00036DEC">
      <w:pPr>
        <w:pStyle w:val="ac"/>
        <w:ind w:right="960" w:firstLineChars="200" w:firstLine="480"/>
        <w:jc w:val="both"/>
        <w:rPr>
          <w:rFonts w:cs="Arial Unicode MS"/>
        </w:rPr>
      </w:pPr>
    </w:p>
    <w:p w:rsidR="00036DEC" w:rsidRPr="007B7180" w:rsidRDefault="00036DEC" w:rsidP="00036DEC">
      <w:pPr>
        <w:pStyle w:val="ac"/>
        <w:ind w:right="960" w:firstLineChars="200" w:firstLine="480"/>
        <w:jc w:val="both"/>
        <w:rPr>
          <w:rFonts w:cs="Arial Unicode MS"/>
        </w:rPr>
      </w:pPr>
      <w:r w:rsidRPr="007B7180">
        <w:rPr>
          <w:rFonts w:cs="Arial Unicode MS" w:hint="eastAsia"/>
        </w:rPr>
        <w:t xml:space="preserve">数　　　量　　</w:t>
      </w:r>
      <w:r w:rsidRPr="007B7180">
        <w:rPr>
          <w:rFonts w:cs="Arial Unicode MS" w:hint="eastAsia"/>
          <w:u w:val="single"/>
        </w:rPr>
        <w:t xml:space="preserve">　　　　　　　　　　㎡</w:t>
      </w:r>
    </w:p>
    <w:p w:rsidR="00036DEC" w:rsidRDefault="00036DEC" w:rsidP="00036DEC">
      <w:pPr>
        <w:pStyle w:val="ac"/>
        <w:ind w:right="960"/>
        <w:jc w:val="both"/>
        <w:rPr>
          <w:rFonts w:cs="Arial Unicode MS"/>
        </w:rPr>
      </w:pPr>
    </w:p>
    <w:p w:rsidR="00036DEC" w:rsidRPr="007B7180" w:rsidRDefault="00036DEC" w:rsidP="00036DEC">
      <w:pPr>
        <w:pStyle w:val="ac"/>
        <w:ind w:right="960"/>
        <w:jc w:val="both"/>
        <w:rPr>
          <w:rFonts w:cs="Arial Unicode MS"/>
        </w:rPr>
      </w:pPr>
      <w:r w:rsidRPr="007B7180">
        <w:rPr>
          <w:rFonts w:cs="Arial Unicode MS" w:hint="eastAsia"/>
        </w:rPr>
        <w:t>２．譲渡を受けようとする理由及び使用目的</w:t>
      </w:r>
    </w:p>
    <w:p w:rsidR="00036DEC" w:rsidRDefault="00036DEC" w:rsidP="00036DEC">
      <w:pPr>
        <w:pStyle w:val="ac"/>
        <w:ind w:right="960"/>
        <w:jc w:val="both"/>
        <w:rPr>
          <w:rFonts w:cs="Arial Unicode MS"/>
        </w:rPr>
      </w:pPr>
    </w:p>
    <w:p w:rsidR="00036DEC" w:rsidRPr="007B7180" w:rsidRDefault="00036DEC" w:rsidP="00036DEC">
      <w:pPr>
        <w:pStyle w:val="ac"/>
        <w:ind w:right="960"/>
        <w:jc w:val="both"/>
        <w:rPr>
          <w:rFonts w:cs="Arial Unicode MS"/>
        </w:rPr>
      </w:pPr>
      <w:r w:rsidRPr="007B7180">
        <w:rPr>
          <w:rFonts w:cs="Arial Unicode MS" w:hint="eastAsia"/>
        </w:rPr>
        <w:t>３．その他必要事項</w:t>
      </w: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Default="00036DEC" w:rsidP="00195766">
      <w:pPr>
        <w:rPr>
          <w:rFonts w:ascii="ＭＳ 明朝" w:hAnsi="ＭＳ 明朝"/>
        </w:rPr>
      </w:pPr>
    </w:p>
    <w:p w:rsidR="00036DEC" w:rsidRPr="00036DEC" w:rsidRDefault="00036DEC" w:rsidP="00036DEC">
      <w:pPr>
        <w:rPr>
          <w:rFonts w:ascii="ＭＳ 明朝" w:hAnsi="ＭＳ 明朝"/>
          <w:sz w:val="22"/>
          <w:szCs w:val="22"/>
        </w:rPr>
      </w:pPr>
      <w:r w:rsidRPr="00036DEC">
        <w:rPr>
          <w:rFonts w:ascii="ＭＳ 明朝" w:hAnsi="ＭＳ 明朝" w:hint="eastAsia"/>
          <w:sz w:val="22"/>
          <w:szCs w:val="22"/>
        </w:rPr>
        <w:lastRenderedPageBreak/>
        <w:t>様式第２号（第９条関係）</w:t>
      </w:r>
    </w:p>
    <w:p w:rsidR="00036DEC" w:rsidRPr="00036DEC" w:rsidRDefault="00036DEC" w:rsidP="00036DEC">
      <w:pPr>
        <w:jc w:val="center"/>
        <w:rPr>
          <w:sz w:val="28"/>
          <w:szCs w:val="28"/>
        </w:rPr>
      </w:pPr>
      <w:r w:rsidRPr="00036DEC">
        <w:rPr>
          <w:rFonts w:hint="eastAsia"/>
          <w:sz w:val="28"/>
          <w:szCs w:val="28"/>
        </w:rPr>
        <w:t>普通財産売却一般競争入札参加申込書</w:t>
      </w:r>
    </w:p>
    <w:p w:rsidR="00036DEC" w:rsidRPr="00036DEC" w:rsidRDefault="00036DEC" w:rsidP="00036DEC">
      <w:pPr>
        <w:ind w:firstLineChars="100" w:firstLine="220"/>
        <w:rPr>
          <w:sz w:val="22"/>
          <w:szCs w:val="22"/>
        </w:rPr>
      </w:pPr>
      <w:r w:rsidRPr="00036DEC">
        <w:rPr>
          <w:rFonts w:hint="eastAsia"/>
          <w:sz w:val="22"/>
          <w:szCs w:val="22"/>
        </w:rPr>
        <w:t>岩出市長　様</w:t>
      </w:r>
    </w:p>
    <w:p w:rsidR="00036DEC" w:rsidRPr="00036DEC" w:rsidRDefault="00036DEC" w:rsidP="00036DEC">
      <w:pPr>
        <w:rPr>
          <w:sz w:val="22"/>
          <w:szCs w:val="22"/>
        </w:rPr>
      </w:pPr>
      <w:r w:rsidRPr="00036DEC">
        <w:rPr>
          <w:rFonts w:hint="eastAsia"/>
          <w:sz w:val="22"/>
          <w:szCs w:val="22"/>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869"/>
        <w:gridCol w:w="5519"/>
        <w:gridCol w:w="1184"/>
      </w:tblGrid>
      <w:tr w:rsidR="00036DEC" w:rsidRPr="00036DEC" w:rsidTr="00001800">
        <w:trPr>
          <w:trHeight w:val="489"/>
        </w:trPr>
        <w:tc>
          <w:tcPr>
            <w:tcW w:w="545" w:type="dxa"/>
            <w:vMerge w:val="restart"/>
            <w:tcBorders>
              <w:top w:val="single" w:sz="4" w:space="0" w:color="auto"/>
              <w:left w:val="single" w:sz="4" w:space="0" w:color="auto"/>
              <w:bottom w:val="nil"/>
              <w:right w:val="single" w:sz="4" w:space="0" w:color="auto"/>
            </w:tcBorders>
            <w:shd w:val="clear" w:color="auto" w:fill="auto"/>
            <w:vAlign w:val="center"/>
          </w:tcPr>
          <w:p w:rsidR="00036DEC" w:rsidRPr="00036DEC" w:rsidRDefault="00036DEC" w:rsidP="00036DEC">
            <w:pPr>
              <w:jc w:val="center"/>
            </w:pPr>
            <w:r w:rsidRPr="00036DEC">
              <w:rPr>
                <w:rFonts w:hint="eastAsia"/>
              </w:rPr>
              <w:t>申込者</w:t>
            </w:r>
          </w:p>
        </w:tc>
        <w:tc>
          <w:tcPr>
            <w:tcW w:w="1869" w:type="dxa"/>
            <w:tcBorders>
              <w:left w:val="single" w:sz="4" w:space="0" w:color="auto"/>
            </w:tcBorders>
            <w:shd w:val="clear" w:color="auto" w:fill="auto"/>
            <w:vAlign w:val="center"/>
          </w:tcPr>
          <w:p w:rsidR="00036DEC" w:rsidRPr="00036DEC" w:rsidRDefault="00036DEC" w:rsidP="00036DEC">
            <w:pPr>
              <w:jc w:val="center"/>
              <w:rPr>
                <w:sz w:val="22"/>
                <w:szCs w:val="22"/>
              </w:rPr>
            </w:pPr>
            <w:r w:rsidRPr="00036DEC">
              <w:rPr>
                <w:rFonts w:hint="eastAsia"/>
                <w:sz w:val="22"/>
                <w:szCs w:val="22"/>
              </w:rPr>
              <w:t>住　所</w:t>
            </w:r>
          </w:p>
        </w:tc>
        <w:tc>
          <w:tcPr>
            <w:tcW w:w="6703" w:type="dxa"/>
            <w:gridSpan w:val="2"/>
            <w:shd w:val="clear" w:color="auto" w:fill="auto"/>
          </w:tcPr>
          <w:p w:rsidR="00036DEC" w:rsidRPr="00036DEC" w:rsidRDefault="00036DEC" w:rsidP="00036DEC">
            <w:pPr>
              <w:rPr>
                <w:sz w:val="21"/>
                <w:szCs w:val="21"/>
              </w:rPr>
            </w:pPr>
          </w:p>
        </w:tc>
      </w:tr>
      <w:tr w:rsidR="00036DEC" w:rsidRPr="00036DEC" w:rsidTr="004F3011">
        <w:trPr>
          <w:trHeight w:val="1100"/>
        </w:trPr>
        <w:tc>
          <w:tcPr>
            <w:tcW w:w="545" w:type="dxa"/>
            <w:vMerge/>
            <w:tcBorders>
              <w:left w:val="single" w:sz="4" w:space="0" w:color="auto"/>
              <w:bottom w:val="nil"/>
              <w:right w:val="single" w:sz="4" w:space="0" w:color="auto"/>
            </w:tcBorders>
            <w:shd w:val="clear" w:color="auto" w:fill="auto"/>
            <w:vAlign w:val="center"/>
          </w:tcPr>
          <w:p w:rsidR="00036DEC" w:rsidRPr="00036DEC" w:rsidRDefault="00036DEC" w:rsidP="00036DEC">
            <w:pPr>
              <w:rPr>
                <w:sz w:val="21"/>
                <w:szCs w:val="21"/>
              </w:rPr>
            </w:pPr>
          </w:p>
        </w:tc>
        <w:tc>
          <w:tcPr>
            <w:tcW w:w="1869" w:type="dxa"/>
            <w:tcBorders>
              <w:left w:val="single" w:sz="4" w:space="0" w:color="auto"/>
            </w:tcBorders>
            <w:shd w:val="clear" w:color="auto" w:fill="auto"/>
            <w:vAlign w:val="center"/>
          </w:tcPr>
          <w:p w:rsidR="00036DEC" w:rsidRPr="00036DEC" w:rsidRDefault="00036DEC" w:rsidP="00036DEC">
            <w:pPr>
              <w:jc w:val="center"/>
              <w:rPr>
                <w:sz w:val="22"/>
                <w:szCs w:val="22"/>
              </w:rPr>
            </w:pPr>
            <w:r w:rsidRPr="00036DEC">
              <w:rPr>
                <w:rFonts w:hint="eastAsia"/>
                <w:sz w:val="22"/>
                <w:szCs w:val="22"/>
              </w:rPr>
              <w:t>フリガナ</w:t>
            </w:r>
          </w:p>
          <w:p w:rsidR="00036DEC" w:rsidRPr="00036DEC" w:rsidRDefault="00036DEC" w:rsidP="00036DEC">
            <w:pPr>
              <w:jc w:val="center"/>
              <w:rPr>
                <w:sz w:val="22"/>
                <w:szCs w:val="22"/>
              </w:rPr>
            </w:pPr>
            <w:r w:rsidRPr="00036DEC">
              <w:rPr>
                <w:rFonts w:hint="eastAsia"/>
                <w:sz w:val="22"/>
                <w:szCs w:val="22"/>
              </w:rPr>
              <w:t>氏名又は名称</w:t>
            </w:r>
          </w:p>
          <w:p w:rsidR="00036DEC" w:rsidRPr="00036DEC" w:rsidRDefault="00036DEC" w:rsidP="00036DEC">
            <w:pPr>
              <w:jc w:val="center"/>
              <w:rPr>
                <w:sz w:val="22"/>
                <w:szCs w:val="22"/>
              </w:rPr>
            </w:pPr>
            <w:r w:rsidRPr="00036DEC">
              <w:rPr>
                <w:rFonts w:hint="eastAsia"/>
                <w:sz w:val="22"/>
                <w:szCs w:val="22"/>
              </w:rPr>
              <w:t>及び代表者名</w:t>
            </w:r>
          </w:p>
        </w:tc>
        <w:tc>
          <w:tcPr>
            <w:tcW w:w="5519" w:type="dxa"/>
            <w:shd w:val="clear" w:color="auto" w:fill="auto"/>
            <w:vAlign w:val="bottom"/>
          </w:tcPr>
          <w:p w:rsidR="00036DEC" w:rsidRPr="00036DEC" w:rsidRDefault="00036DEC" w:rsidP="00036DEC">
            <w:pPr>
              <w:rPr>
                <w:sz w:val="21"/>
                <w:szCs w:val="21"/>
              </w:rPr>
            </w:pPr>
          </w:p>
          <w:p w:rsidR="00036DEC" w:rsidRPr="00036DEC" w:rsidRDefault="00036DEC" w:rsidP="001F210B">
            <w:pPr>
              <w:ind w:firstLineChars="900" w:firstLine="1890"/>
              <w:rPr>
                <w:sz w:val="21"/>
                <w:szCs w:val="21"/>
              </w:rPr>
            </w:pPr>
            <w:r w:rsidRPr="00036DEC">
              <w:rPr>
                <w:rFonts w:hint="eastAsia"/>
                <w:sz w:val="21"/>
                <w:szCs w:val="21"/>
              </w:rPr>
              <w:t xml:space="preserve">　　　　年　　　月　　　日生</w:t>
            </w:r>
          </w:p>
        </w:tc>
        <w:tc>
          <w:tcPr>
            <w:tcW w:w="1184" w:type="dxa"/>
            <w:shd w:val="clear" w:color="auto" w:fill="auto"/>
          </w:tcPr>
          <w:p w:rsidR="00036DEC" w:rsidRPr="00036DEC" w:rsidRDefault="00036DEC" w:rsidP="00036DEC">
            <w:pPr>
              <w:rPr>
                <w:sz w:val="18"/>
                <w:szCs w:val="18"/>
              </w:rPr>
            </w:pPr>
            <w:r w:rsidRPr="00036DEC">
              <w:rPr>
                <w:rFonts w:hint="eastAsia"/>
                <w:sz w:val="18"/>
                <w:szCs w:val="18"/>
              </w:rPr>
              <w:t>印鑑登録印</w:t>
            </w:r>
          </w:p>
          <w:p w:rsidR="00036DEC" w:rsidRPr="00036DEC" w:rsidRDefault="00036DEC" w:rsidP="00036DEC">
            <w:pPr>
              <w:rPr>
                <w:sz w:val="18"/>
                <w:szCs w:val="18"/>
              </w:rPr>
            </w:pPr>
          </w:p>
          <w:p w:rsidR="00036DEC" w:rsidRPr="00036DEC" w:rsidRDefault="00036DEC" w:rsidP="00036DEC">
            <w:r w:rsidRPr="00036DEC">
              <w:rPr>
                <w:rFonts w:hint="eastAsia"/>
                <w:sz w:val="18"/>
                <w:szCs w:val="18"/>
              </w:rPr>
              <w:t xml:space="preserve">　　</w:t>
            </w:r>
            <w:r w:rsidRPr="00036DEC">
              <w:rPr>
                <w:rFonts w:hint="eastAsia"/>
              </w:rPr>
              <w:t>㊞</w:t>
            </w:r>
          </w:p>
        </w:tc>
      </w:tr>
      <w:tr w:rsidR="00036DEC" w:rsidRPr="00036DEC" w:rsidTr="00001800">
        <w:trPr>
          <w:trHeight w:val="421"/>
        </w:trPr>
        <w:tc>
          <w:tcPr>
            <w:tcW w:w="545" w:type="dxa"/>
            <w:vMerge/>
            <w:tcBorders>
              <w:left w:val="single" w:sz="4" w:space="0" w:color="auto"/>
              <w:bottom w:val="single" w:sz="4" w:space="0" w:color="auto"/>
              <w:right w:val="single" w:sz="4" w:space="0" w:color="auto"/>
            </w:tcBorders>
            <w:shd w:val="clear" w:color="auto" w:fill="auto"/>
            <w:vAlign w:val="center"/>
          </w:tcPr>
          <w:p w:rsidR="00036DEC" w:rsidRPr="00036DEC" w:rsidRDefault="00036DEC" w:rsidP="00036DEC">
            <w:pPr>
              <w:rPr>
                <w:sz w:val="21"/>
                <w:szCs w:val="21"/>
              </w:rPr>
            </w:pPr>
          </w:p>
        </w:tc>
        <w:tc>
          <w:tcPr>
            <w:tcW w:w="1869" w:type="dxa"/>
            <w:tcBorders>
              <w:left w:val="single" w:sz="4" w:space="0" w:color="auto"/>
              <w:right w:val="single" w:sz="4" w:space="0" w:color="auto"/>
            </w:tcBorders>
            <w:shd w:val="clear" w:color="auto" w:fill="auto"/>
            <w:vAlign w:val="center"/>
          </w:tcPr>
          <w:p w:rsidR="00036DEC" w:rsidRPr="00036DEC" w:rsidRDefault="00036DEC" w:rsidP="00036DEC">
            <w:pPr>
              <w:jc w:val="center"/>
              <w:rPr>
                <w:sz w:val="21"/>
                <w:szCs w:val="21"/>
              </w:rPr>
            </w:pPr>
            <w:r w:rsidRPr="00036DEC">
              <w:rPr>
                <w:rFonts w:hint="eastAsia"/>
                <w:sz w:val="21"/>
                <w:szCs w:val="21"/>
              </w:rPr>
              <w:t>連絡先電話番号</w:t>
            </w:r>
          </w:p>
        </w:tc>
        <w:tc>
          <w:tcPr>
            <w:tcW w:w="6703" w:type="dxa"/>
            <w:gridSpan w:val="2"/>
            <w:tcBorders>
              <w:left w:val="single" w:sz="4" w:space="0" w:color="auto"/>
            </w:tcBorders>
            <w:shd w:val="clear" w:color="auto" w:fill="auto"/>
            <w:vAlign w:val="center"/>
          </w:tcPr>
          <w:p w:rsidR="00036DEC" w:rsidRPr="00036DEC" w:rsidRDefault="00036DEC" w:rsidP="00036DEC">
            <w:pPr>
              <w:rPr>
                <w:sz w:val="21"/>
                <w:szCs w:val="21"/>
              </w:rPr>
            </w:pPr>
            <w:r w:rsidRPr="00036DEC">
              <w:rPr>
                <w:rFonts w:hint="eastAsia"/>
                <w:sz w:val="21"/>
                <w:szCs w:val="21"/>
              </w:rPr>
              <w:t>（自宅・携帯）</w:t>
            </w:r>
          </w:p>
        </w:tc>
      </w:tr>
    </w:tbl>
    <w:p w:rsidR="00036DEC" w:rsidRPr="00036DEC" w:rsidRDefault="00036DEC" w:rsidP="00036DEC">
      <w:pPr>
        <w:ind w:firstLineChars="100" w:firstLine="210"/>
        <w:rPr>
          <w:sz w:val="21"/>
          <w:szCs w:val="21"/>
        </w:rPr>
      </w:pPr>
      <w:r w:rsidRPr="00036DEC">
        <w:rPr>
          <w:rFonts w:hint="eastAsia"/>
          <w:sz w:val="21"/>
          <w:szCs w:val="21"/>
        </w:rPr>
        <w:t>岩出市が売払いする次の物件を買い受けたいので、当該物件に係る普通財産売却一般競争入札に、参加を申し込みます。</w:t>
      </w:r>
    </w:p>
    <w:p w:rsidR="00036DEC" w:rsidRPr="00036DEC" w:rsidRDefault="00036DEC" w:rsidP="00036DEC">
      <w:pPr>
        <w:rPr>
          <w:sz w:val="21"/>
          <w:szCs w:val="21"/>
        </w:rPr>
      </w:pPr>
      <w:r w:rsidRPr="00036DEC">
        <w:rPr>
          <w:rFonts w:hint="eastAsia"/>
          <w:sz w:val="21"/>
          <w:szCs w:val="21"/>
        </w:rPr>
        <w:t xml:space="preserve">　なお、当該申込書及び添付書類のすべての記載事項は、事実と相違ないこと及び条件等を承諾し、順守することを誓約します。また、本申込みに係る個人及び法人の役員等について、岩出市が行う契約からの暴力団排除に関する合意書の２に定める項目のいずれかに該当するか否かに関し和歌山県岩出警察署に照会することを承諾します。</w:t>
      </w:r>
    </w:p>
    <w:p w:rsidR="00036DEC" w:rsidRPr="00036DEC" w:rsidRDefault="00036DEC" w:rsidP="00036DEC">
      <w:pPr>
        <w:rPr>
          <w:sz w:val="21"/>
          <w:szCs w:val="21"/>
        </w:rPr>
      </w:pPr>
      <w:r w:rsidRPr="00036DEC">
        <w:rPr>
          <w:rFonts w:hint="eastAsia"/>
          <w:sz w:val="21"/>
          <w:szCs w:val="21"/>
        </w:rPr>
        <w:t xml:space="preserve">　※共有名義で申し込まれる場合、申込者の欄に代表して手続を行う方の住所、氏名及び生年月日を記入し、共同入札申込書を添付してください。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1418"/>
        <w:gridCol w:w="3462"/>
      </w:tblGrid>
      <w:tr w:rsidR="00036DEC" w:rsidRPr="00036DEC" w:rsidTr="00001800">
        <w:tc>
          <w:tcPr>
            <w:tcW w:w="1809"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物件番号</w:t>
            </w:r>
          </w:p>
        </w:tc>
        <w:tc>
          <w:tcPr>
            <w:tcW w:w="2410" w:type="dxa"/>
            <w:shd w:val="clear" w:color="auto" w:fill="auto"/>
          </w:tcPr>
          <w:p w:rsidR="00036DEC" w:rsidRPr="00036DEC" w:rsidRDefault="00036DEC" w:rsidP="00036DEC">
            <w:pPr>
              <w:rPr>
                <w:sz w:val="18"/>
                <w:szCs w:val="18"/>
              </w:rPr>
            </w:pPr>
          </w:p>
          <w:p w:rsidR="00036DEC" w:rsidRPr="00036DEC" w:rsidRDefault="00036DEC" w:rsidP="00036DEC">
            <w:pPr>
              <w:rPr>
                <w:sz w:val="18"/>
                <w:szCs w:val="18"/>
              </w:rPr>
            </w:pPr>
          </w:p>
        </w:tc>
        <w:tc>
          <w:tcPr>
            <w:tcW w:w="1418"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入札保証金</w:t>
            </w:r>
          </w:p>
        </w:tc>
        <w:tc>
          <w:tcPr>
            <w:tcW w:w="3462" w:type="dxa"/>
            <w:shd w:val="clear" w:color="auto" w:fill="auto"/>
            <w:vAlign w:val="center"/>
          </w:tcPr>
          <w:p w:rsidR="00036DEC" w:rsidRPr="00036DEC" w:rsidRDefault="00036DEC" w:rsidP="00036DEC">
            <w:pPr>
              <w:jc w:val="right"/>
              <w:rPr>
                <w:sz w:val="21"/>
                <w:szCs w:val="21"/>
              </w:rPr>
            </w:pPr>
            <w:r w:rsidRPr="00036DEC">
              <w:rPr>
                <w:rFonts w:hint="eastAsia"/>
                <w:sz w:val="21"/>
                <w:szCs w:val="21"/>
              </w:rPr>
              <w:t>円</w:t>
            </w:r>
          </w:p>
        </w:tc>
      </w:tr>
      <w:tr w:rsidR="00036DEC" w:rsidRPr="00036DEC" w:rsidTr="00001800">
        <w:tc>
          <w:tcPr>
            <w:tcW w:w="1809"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財産名称</w:t>
            </w:r>
          </w:p>
        </w:tc>
        <w:tc>
          <w:tcPr>
            <w:tcW w:w="7290" w:type="dxa"/>
            <w:gridSpan w:val="3"/>
            <w:shd w:val="clear" w:color="auto" w:fill="auto"/>
          </w:tcPr>
          <w:p w:rsidR="00036DEC" w:rsidRPr="00036DEC" w:rsidRDefault="00036DEC" w:rsidP="00036DEC">
            <w:pPr>
              <w:rPr>
                <w:sz w:val="18"/>
                <w:szCs w:val="18"/>
              </w:rPr>
            </w:pPr>
          </w:p>
          <w:p w:rsidR="00036DEC" w:rsidRPr="00036DEC" w:rsidRDefault="00036DEC" w:rsidP="00036DEC">
            <w:pPr>
              <w:rPr>
                <w:sz w:val="18"/>
                <w:szCs w:val="18"/>
              </w:rPr>
            </w:pPr>
          </w:p>
        </w:tc>
      </w:tr>
    </w:tbl>
    <w:p w:rsidR="00036DEC" w:rsidRPr="00036DEC" w:rsidRDefault="00036DEC" w:rsidP="00036DEC">
      <w:pPr>
        <w:rPr>
          <w:sz w:val="21"/>
          <w:szCs w:val="21"/>
        </w:rPr>
      </w:pPr>
      <w:r w:rsidRPr="00036DEC">
        <w:rPr>
          <w:noProof/>
          <w:sz w:val="21"/>
          <w:szCs w:val="21"/>
        </w:rPr>
        <mc:AlternateContent>
          <mc:Choice Requires="wps">
            <w:drawing>
              <wp:anchor distT="0" distB="0" distL="114300" distR="114300" simplePos="0" relativeHeight="251659264" behindDoc="0" locked="0" layoutInCell="1" allowOverlap="1" wp14:anchorId="30B5D5E9" wp14:editId="4ADC2196">
                <wp:simplePos x="0" y="0"/>
                <wp:positionH relativeFrom="column">
                  <wp:posOffset>-77470</wp:posOffset>
                </wp:positionH>
                <wp:positionV relativeFrom="paragraph">
                  <wp:posOffset>676275</wp:posOffset>
                </wp:positionV>
                <wp:extent cx="6082665" cy="3514725"/>
                <wp:effectExtent l="0" t="0" r="1333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514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288B6" id="Rectangle 6" o:spid="_x0000_s1026" style="position:absolute;left:0;text-align:left;margin-left:-6.1pt;margin-top:53.25pt;width:478.95pt;height:2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" filled="f" strokeweight=".25pt">
                <v:textbox inset="5.85pt,.7pt,5.85pt,.7pt"/>
              </v:rect>
            </w:pict>
          </mc:Fallback>
        </mc:AlternateContent>
      </w:r>
      <w:r w:rsidRPr="00036DEC">
        <w:rPr>
          <w:rFonts w:hint="eastAsia"/>
          <w:sz w:val="21"/>
          <w:szCs w:val="21"/>
        </w:rPr>
        <w:t xml:space="preserve">　※入札保証金納付方法に銀行振込を選択した場合、別途岩出市からお知らせする方法で納付してください。振込み手数料は、申込者の負担となります。複数の物件について申込みされる場合は、物件ごとにこの申込書が必要になります。</w:t>
      </w:r>
    </w:p>
    <w:p w:rsidR="00036DEC" w:rsidRPr="00036DEC" w:rsidRDefault="00036DEC" w:rsidP="00036DEC">
      <w:pPr>
        <w:jc w:val="center"/>
      </w:pPr>
      <w:r w:rsidRPr="00036DEC">
        <w:rPr>
          <w:rFonts w:hint="eastAsia"/>
        </w:rPr>
        <w:t>入札保証金還付請求書兼口座振替依頼書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57"/>
        <w:gridCol w:w="708"/>
        <w:gridCol w:w="709"/>
        <w:gridCol w:w="709"/>
        <w:gridCol w:w="709"/>
        <w:gridCol w:w="708"/>
        <w:gridCol w:w="709"/>
        <w:gridCol w:w="709"/>
      </w:tblGrid>
      <w:tr w:rsidR="00036DEC" w:rsidRPr="00036DEC" w:rsidTr="00001800">
        <w:trPr>
          <w:trHeight w:val="202"/>
          <w:jc w:val="center"/>
        </w:trPr>
        <w:tc>
          <w:tcPr>
            <w:tcW w:w="1438" w:type="dxa"/>
            <w:vMerge w:val="restart"/>
            <w:shd w:val="clear" w:color="auto" w:fill="auto"/>
            <w:vAlign w:val="center"/>
          </w:tcPr>
          <w:p w:rsidR="00036DEC" w:rsidRPr="00036DEC" w:rsidRDefault="00036DEC" w:rsidP="00036DEC">
            <w:pPr>
              <w:jc w:val="center"/>
              <w:rPr>
                <w:sz w:val="21"/>
                <w:szCs w:val="21"/>
              </w:rPr>
            </w:pPr>
            <w:r w:rsidRPr="00036DEC">
              <w:rPr>
                <w:rFonts w:hint="eastAsia"/>
                <w:sz w:val="21"/>
                <w:szCs w:val="21"/>
              </w:rPr>
              <w:t>請求金額</w:t>
            </w:r>
          </w:p>
        </w:tc>
        <w:tc>
          <w:tcPr>
            <w:tcW w:w="657"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千</w:t>
            </w:r>
          </w:p>
        </w:tc>
        <w:tc>
          <w:tcPr>
            <w:tcW w:w="708"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百</w:t>
            </w:r>
          </w:p>
        </w:tc>
        <w:tc>
          <w:tcPr>
            <w:tcW w:w="709"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十</w:t>
            </w:r>
          </w:p>
        </w:tc>
        <w:tc>
          <w:tcPr>
            <w:tcW w:w="709"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万</w:t>
            </w:r>
          </w:p>
        </w:tc>
        <w:tc>
          <w:tcPr>
            <w:tcW w:w="709"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千</w:t>
            </w:r>
          </w:p>
        </w:tc>
        <w:tc>
          <w:tcPr>
            <w:tcW w:w="708"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百</w:t>
            </w:r>
          </w:p>
        </w:tc>
        <w:tc>
          <w:tcPr>
            <w:tcW w:w="709"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十</w:t>
            </w:r>
          </w:p>
        </w:tc>
        <w:tc>
          <w:tcPr>
            <w:tcW w:w="709" w:type="dxa"/>
            <w:shd w:val="clear" w:color="auto" w:fill="auto"/>
            <w:vAlign w:val="center"/>
          </w:tcPr>
          <w:p w:rsidR="00036DEC" w:rsidRPr="00036DEC" w:rsidRDefault="00036DEC" w:rsidP="00036DEC">
            <w:pPr>
              <w:jc w:val="center"/>
              <w:rPr>
                <w:sz w:val="16"/>
                <w:szCs w:val="16"/>
              </w:rPr>
            </w:pPr>
            <w:r w:rsidRPr="00036DEC">
              <w:rPr>
                <w:rFonts w:hint="eastAsia"/>
                <w:sz w:val="16"/>
                <w:szCs w:val="16"/>
              </w:rPr>
              <w:t>円</w:t>
            </w:r>
          </w:p>
        </w:tc>
      </w:tr>
      <w:tr w:rsidR="00036DEC" w:rsidRPr="00036DEC" w:rsidTr="00001800">
        <w:trPr>
          <w:trHeight w:val="717"/>
          <w:jc w:val="center"/>
        </w:trPr>
        <w:tc>
          <w:tcPr>
            <w:tcW w:w="1438" w:type="dxa"/>
            <w:vMerge/>
            <w:shd w:val="clear" w:color="auto" w:fill="auto"/>
          </w:tcPr>
          <w:p w:rsidR="00036DEC" w:rsidRPr="00036DEC" w:rsidRDefault="00036DEC" w:rsidP="00036DEC">
            <w:pPr>
              <w:rPr>
                <w:sz w:val="21"/>
                <w:szCs w:val="21"/>
              </w:rPr>
            </w:pPr>
          </w:p>
        </w:tc>
        <w:tc>
          <w:tcPr>
            <w:tcW w:w="657" w:type="dxa"/>
            <w:shd w:val="clear" w:color="auto" w:fill="auto"/>
          </w:tcPr>
          <w:p w:rsidR="00036DEC" w:rsidRPr="00036DEC" w:rsidRDefault="00036DEC" w:rsidP="00036DEC">
            <w:pPr>
              <w:rPr>
                <w:sz w:val="21"/>
                <w:szCs w:val="21"/>
              </w:rPr>
            </w:pPr>
          </w:p>
        </w:tc>
        <w:tc>
          <w:tcPr>
            <w:tcW w:w="708" w:type="dxa"/>
            <w:shd w:val="clear" w:color="auto" w:fill="auto"/>
          </w:tcPr>
          <w:p w:rsidR="00036DEC" w:rsidRPr="00036DEC" w:rsidRDefault="00036DEC" w:rsidP="00036DEC">
            <w:pPr>
              <w:rPr>
                <w:sz w:val="21"/>
                <w:szCs w:val="21"/>
              </w:rPr>
            </w:pPr>
          </w:p>
        </w:tc>
        <w:tc>
          <w:tcPr>
            <w:tcW w:w="709" w:type="dxa"/>
            <w:shd w:val="clear" w:color="auto" w:fill="auto"/>
          </w:tcPr>
          <w:p w:rsidR="00036DEC" w:rsidRPr="00036DEC" w:rsidRDefault="00036DEC" w:rsidP="00036DEC">
            <w:pPr>
              <w:rPr>
                <w:sz w:val="21"/>
                <w:szCs w:val="21"/>
              </w:rPr>
            </w:pPr>
          </w:p>
        </w:tc>
        <w:tc>
          <w:tcPr>
            <w:tcW w:w="709" w:type="dxa"/>
            <w:shd w:val="clear" w:color="auto" w:fill="auto"/>
          </w:tcPr>
          <w:p w:rsidR="00036DEC" w:rsidRPr="00036DEC" w:rsidRDefault="00036DEC" w:rsidP="00036DEC">
            <w:pPr>
              <w:rPr>
                <w:sz w:val="21"/>
                <w:szCs w:val="21"/>
              </w:rPr>
            </w:pPr>
          </w:p>
        </w:tc>
        <w:tc>
          <w:tcPr>
            <w:tcW w:w="709" w:type="dxa"/>
            <w:shd w:val="clear" w:color="auto" w:fill="auto"/>
          </w:tcPr>
          <w:p w:rsidR="00036DEC" w:rsidRPr="00036DEC" w:rsidRDefault="00036DEC" w:rsidP="00036DEC">
            <w:pPr>
              <w:rPr>
                <w:sz w:val="21"/>
                <w:szCs w:val="21"/>
              </w:rPr>
            </w:pPr>
          </w:p>
        </w:tc>
        <w:tc>
          <w:tcPr>
            <w:tcW w:w="708" w:type="dxa"/>
            <w:shd w:val="clear" w:color="auto" w:fill="auto"/>
          </w:tcPr>
          <w:p w:rsidR="00036DEC" w:rsidRPr="00036DEC" w:rsidRDefault="00036DEC" w:rsidP="00036DEC">
            <w:pPr>
              <w:rPr>
                <w:sz w:val="21"/>
                <w:szCs w:val="21"/>
              </w:rPr>
            </w:pPr>
          </w:p>
        </w:tc>
        <w:tc>
          <w:tcPr>
            <w:tcW w:w="709" w:type="dxa"/>
            <w:shd w:val="clear" w:color="auto" w:fill="auto"/>
          </w:tcPr>
          <w:p w:rsidR="00036DEC" w:rsidRPr="00036DEC" w:rsidRDefault="00036DEC" w:rsidP="00036DEC">
            <w:pPr>
              <w:rPr>
                <w:sz w:val="21"/>
                <w:szCs w:val="21"/>
              </w:rPr>
            </w:pPr>
          </w:p>
        </w:tc>
        <w:tc>
          <w:tcPr>
            <w:tcW w:w="709" w:type="dxa"/>
            <w:shd w:val="clear" w:color="auto" w:fill="auto"/>
          </w:tcPr>
          <w:p w:rsidR="00036DEC" w:rsidRPr="00036DEC" w:rsidRDefault="00036DEC" w:rsidP="00036DEC">
            <w:pPr>
              <w:rPr>
                <w:sz w:val="21"/>
                <w:szCs w:val="21"/>
              </w:rPr>
            </w:pPr>
          </w:p>
        </w:tc>
      </w:tr>
    </w:tbl>
    <w:p w:rsidR="00036DEC" w:rsidRPr="00036DEC" w:rsidRDefault="00036DEC" w:rsidP="00036DEC">
      <w:pPr>
        <w:ind w:firstLineChars="100" w:firstLine="210"/>
        <w:rPr>
          <w:sz w:val="21"/>
          <w:szCs w:val="21"/>
        </w:rPr>
      </w:pPr>
      <w:r w:rsidRPr="00036DEC">
        <w:rPr>
          <w:rFonts w:hint="eastAsia"/>
          <w:sz w:val="21"/>
          <w:szCs w:val="21"/>
        </w:rPr>
        <w:t>還付事由が生じた場合、入札物件に係る上記入札保証金の還付を請求します。</w:t>
      </w:r>
    </w:p>
    <w:p w:rsidR="00036DEC" w:rsidRPr="00036DEC" w:rsidRDefault="00036DEC" w:rsidP="00036DEC">
      <w:pPr>
        <w:rPr>
          <w:sz w:val="21"/>
          <w:szCs w:val="21"/>
        </w:rPr>
      </w:pPr>
      <w:r w:rsidRPr="00036DEC">
        <w:rPr>
          <w:rFonts w:hint="eastAsia"/>
          <w:sz w:val="21"/>
          <w:szCs w:val="21"/>
        </w:rPr>
        <w:t xml:space="preserve">　還付する場合は、次に記載する口座へ還付してください。</w:t>
      </w:r>
    </w:p>
    <w:p w:rsidR="00036DEC" w:rsidRPr="00036DEC" w:rsidRDefault="00036DEC" w:rsidP="00036DEC">
      <w:pPr>
        <w:rPr>
          <w:sz w:val="21"/>
          <w:szCs w:val="21"/>
        </w:rPr>
      </w:pPr>
      <w:r w:rsidRPr="00036DEC">
        <w:rPr>
          <w:rFonts w:hint="eastAsia"/>
          <w:sz w:val="21"/>
          <w:szCs w:val="21"/>
        </w:rPr>
        <w:t xml:space="preserve">　なお、還付につき、入札終了後に４週間程度遅れて還付されることについて異議はありません。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1276"/>
        <w:gridCol w:w="1134"/>
        <w:gridCol w:w="1275"/>
        <w:gridCol w:w="1620"/>
      </w:tblGrid>
      <w:tr w:rsidR="00036DEC" w:rsidRPr="00036DEC" w:rsidTr="00001800">
        <w:trPr>
          <w:trHeight w:val="377"/>
        </w:trPr>
        <w:tc>
          <w:tcPr>
            <w:tcW w:w="1384" w:type="dxa"/>
            <w:vMerge w:val="restart"/>
            <w:shd w:val="clear" w:color="auto" w:fill="auto"/>
            <w:vAlign w:val="center"/>
          </w:tcPr>
          <w:p w:rsidR="00036DEC" w:rsidRPr="00036DEC" w:rsidRDefault="00036DEC" w:rsidP="00036DEC">
            <w:pPr>
              <w:jc w:val="center"/>
              <w:rPr>
                <w:sz w:val="21"/>
                <w:szCs w:val="21"/>
              </w:rPr>
            </w:pPr>
            <w:r w:rsidRPr="00036DEC">
              <w:rPr>
                <w:rFonts w:hint="eastAsia"/>
                <w:sz w:val="21"/>
                <w:szCs w:val="21"/>
              </w:rPr>
              <w:t>入札保証金の</w:t>
            </w:r>
          </w:p>
          <w:p w:rsidR="00036DEC" w:rsidRPr="00036DEC" w:rsidRDefault="00036DEC" w:rsidP="00036DEC">
            <w:pPr>
              <w:jc w:val="center"/>
              <w:rPr>
                <w:sz w:val="21"/>
                <w:szCs w:val="21"/>
              </w:rPr>
            </w:pPr>
            <w:r w:rsidRPr="00036DEC">
              <w:rPr>
                <w:rFonts w:hint="eastAsia"/>
                <w:sz w:val="21"/>
                <w:szCs w:val="21"/>
              </w:rPr>
              <w:t>還付請求者</w:t>
            </w:r>
          </w:p>
        </w:tc>
        <w:tc>
          <w:tcPr>
            <w:tcW w:w="2410" w:type="dxa"/>
            <w:shd w:val="clear" w:color="auto" w:fill="auto"/>
          </w:tcPr>
          <w:p w:rsidR="00036DEC" w:rsidRPr="00036DEC" w:rsidRDefault="00036DEC" w:rsidP="00036DEC">
            <w:pPr>
              <w:jc w:val="center"/>
              <w:rPr>
                <w:sz w:val="21"/>
                <w:szCs w:val="21"/>
              </w:rPr>
            </w:pPr>
            <w:r w:rsidRPr="00036DEC">
              <w:rPr>
                <w:rFonts w:hint="eastAsia"/>
                <w:sz w:val="21"/>
                <w:szCs w:val="21"/>
              </w:rPr>
              <w:t>住所（所在地）</w:t>
            </w:r>
          </w:p>
        </w:tc>
        <w:tc>
          <w:tcPr>
            <w:tcW w:w="5305" w:type="dxa"/>
            <w:gridSpan w:val="4"/>
            <w:shd w:val="clear" w:color="auto" w:fill="auto"/>
          </w:tcPr>
          <w:p w:rsidR="00036DEC" w:rsidRPr="00036DEC" w:rsidRDefault="00036DEC" w:rsidP="00036DEC">
            <w:pPr>
              <w:rPr>
                <w:sz w:val="21"/>
                <w:szCs w:val="21"/>
              </w:rPr>
            </w:pPr>
          </w:p>
        </w:tc>
      </w:tr>
      <w:tr w:rsidR="00036DEC" w:rsidRPr="00036DEC" w:rsidTr="00001800">
        <w:trPr>
          <w:trHeight w:val="609"/>
        </w:trPr>
        <w:tc>
          <w:tcPr>
            <w:tcW w:w="1384" w:type="dxa"/>
            <w:vMerge/>
            <w:shd w:val="clear" w:color="auto" w:fill="auto"/>
          </w:tcPr>
          <w:p w:rsidR="00036DEC" w:rsidRPr="00036DEC" w:rsidRDefault="00036DEC" w:rsidP="00036DEC">
            <w:pPr>
              <w:rPr>
                <w:sz w:val="21"/>
                <w:szCs w:val="21"/>
              </w:rPr>
            </w:pPr>
          </w:p>
        </w:tc>
        <w:tc>
          <w:tcPr>
            <w:tcW w:w="2410" w:type="dxa"/>
            <w:shd w:val="clear" w:color="auto" w:fill="auto"/>
          </w:tcPr>
          <w:p w:rsidR="00036DEC" w:rsidRPr="00036DEC" w:rsidRDefault="00036DEC" w:rsidP="00036DEC">
            <w:pPr>
              <w:jc w:val="center"/>
              <w:rPr>
                <w:sz w:val="21"/>
                <w:szCs w:val="21"/>
              </w:rPr>
            </w:pPr>
            <w:r w:rsidRPr="00036DEC">
              <w:rPr>
                <w:rFonts w:hint="eastAsia"/>
                <w:sz w:val="21"/>
                <w:szCs w:val="21"/>
              </w:rPr>
              <w:t>フリガナ</w:t>
            </w:r>
          </w:p>
          <w:p w:rsidR="00036DEC" w:rsidRPr="00036DEC" w:rsidRDefault="00036DEC" w:rsidP="00036DEC">
            <w:pPr>
              <w:jc w:val="center"/>
              <w:rPr>
                <w:sz w:val="21"/>
                <w:szCs w:val="21"/>
              </w:rPr>
            </w:pPr>
            <w:r w:rsidRPr="00036DEC">
              <w:rPr>
                <w:rFonts w:hint="eastAsia"/>
                <w:sz w:val="21"/>
                <w:szCs w:val="21"/>
              </w:rPr>
              <w:t>氏名（名称）</w:t>
            </w:r>
          </w:p>
        </w:tc>
        <w:tc>
          <w:tcPr>
            <w:tcW w:w="5305" w:type="dxa"/>
            <w:gridSpan w:val="4"/>
            <w:shd w:val="clear" w:color="auto" w:fill="auto"/>
            <w:vAlign w:val="center"/>
          </w:tcPr>
          <w:p w:rsidR="00036DEC" w:rsidRPr="00036DEC" w:rsidRDefault="00036DEC" w:rsidP="00036DEC">
            <w:pPr>
              <w:wordWrap w:val="0"/>
              <w:jc w:val="right"/>
              <w:rPr>
                <w:sz w:val="21"/>
                <w:szCs w:val="21"/>
              </w:rPr>
            </w:pPr>
          </w:p>
        </w:tc>
      </w:tr>
      <w:tr w:rsidR="00036DEC" w:rsidRPr="00036DEC" w:rsidTr="00001800">
        <w:tc>
          <w:tcPr>
            <w:tcW w:w="1384"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振込先</w:t>
            </w:r>
          </w:p>
          <w:p w:rsidR="00036DEC" w:rsidRPr="00036DEC" w:rsidRDefault="00036DEC" w:rsidP="00036DEC">
            <w:pPr>
              <w:jc w:val="center"/>
              <w:rPr>
                <w:sz w:val="21"/>
                <w:szCs w:val="21"/>
              </w:rPr>
            </w:pPr>
            <w:r w:rsidRPr="00036DEC">
              <w:rPr>
                <w:rFonts w:hint="eastAsia"/>
                <w:sz w:val="21"/>
                <w:szCs w:val="21"/>
              </w:rPr>
              <w:t>金融機関</w:t>
            </w:r>
          </w:p>
        </w:tc>
        <w:tc>
          <w:tcPr>
            <w:tcW w:w="2410" w:type="dxa"/>
            <w:shd w:val="clear" w:color="auto" w:fill="auto"/>
            <w:vAlign w:val="center"/>
          </w:tcPr>
          <w:p w:rsidR="00036DEC" w:rsidRPr="00036DEC" w:rsidRDefault="00036DEC" w:rsidP="00036DEC">
            <w:pPr>
              <w:jc w:val="right"/>
              <w:rPr>
                <w:sz w:val="21"/>
                <w:szCs w:val="21"/>
              </w:rPr>
            </w:pPr>
            <w:r w:rsidRPr="00036DEC">
              <w:rPr>
                <w:rFonts w:hint="eastAsia"/>
                <w:sz w:val="21"/>
                <w:szCs w:val="21"/>
              </w:rPr>
              <w:t>銀行</w:t>
            </w:r>
          </w:p>
        </w:tc>
        <w:tc>
          <w:tcPr>
            <w:tcW w:w="2410" w:type="dxa"/>
            <w:gridSpan w:val="2"/>
            <w:shd w:val="clear" w:color="auto" w:fill="auto"/>
            <w:vAlign w:val="center"/>
          </w:tcPr>
          <w:p w:rsidR="00036DEC" w:rsidRPr="00036DEC" w:rsidRDefault="00036DEC" w:rsidP="00036DEC">
            <w:pPr>
              <w:wordWrap w:val="0"/>
              <w:jc w:val="right"/>
              <w:rPr>
                <w:sz w:val="21"/>
                <w:szCs w:val="21"/>
              </w:rPr>
            </w:pPr>
            <w:r w:rsidRPr="00036DEC">
              <w:rPr>
                <w:rFonts w:hint="eastAsia"/>
                <w:sz w:val="21"/>
                <w:szCs w:val="21"/>
              </w:rPr>
              <w:t xml:space="preserve">　　　　支店・出張所</w:t>
            </w:r>
          </w:p>
          <w:p w:rsidR="00036DEC" w:rsidRPr="00036DEC" w:rsidRDefault="00036DEC" w:rsidP="00036DEC">
            <w:pPr>
              <w:jc w:val="right"/>
              <w:rPr>
                <w:sz w:val="21"/>
                <w:szCs w:val="21"/>
              </w:rPr>
            </w:pPr>
            <w:r w:rsidRPr="00036DEC">
              <w:rPr>
                <w:rFonts w:hint="eastAsia"/>
                <w:sz w:val="21"/>
                <w:szCs w:val="21"/>
              </w:rPr>
              <w:t xml:space="preserve">　支所</w:t>
            </w:r>
          </w:p>
        </w:tc>
        <w:tc>
          <w:tcPr>
            <w:tcW w:w="1275"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預金種目</w:t>
            </w:r>
          </w:p>
        </w:tc>
        <w:tc>
          <w:tcPr>
            <w:tcW w:w="1620"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普通・当座</w:t>
            </w:r>
          </w:p>
        </w:tc>
      </w:tr>
      <w:tr w:rsidR="00036DEC" w:rsidRPr="00036DEC" w:rsidTr="00001800">
        <w:trPr>
          <w:trHeight w:val="662"/>
        </w:trPr>
        <w:tc>
          <w:tcPr>
            <w:tcW w:w="1384" w:type="dxa"/>
            <w:shd w:val="clear" w:color="auto" w:fill="auto"/>
            <w:vAlign w:val="center"/>
          </w:tcPr>
          <w:p w:rsidR="00036DEC" w:rsidRPr="00036DEC" w:rsidRDefault="00036DEC" w:rsidP="00036DEC">
            <w:pPr>
              <w:jc w:val="center"/>
              <w:rPr>
                <w:sz w:val="21"/>
                <w:szCs w:val="21"/>
              </w:rPr>
            </w:pPr>
            <w:r w:rsidRPr="00036DEC">
              <w:rPr>
                <w:rFonts w:hint="eastAsia"/>
                <w:sz w:val="21"/>
                <w:szCs w:val="21"/>
              </w:rPr>
              <w:t>口座番号</w:t>
            </w:r>
          </w:p>
        </w:tc>
        <w:tc>
          <w:tcPr>
            <w:tcW w:w="2410" w:type="dxa"/>
            <w:shd w:val="clear" w:color="auto" w:fill="auto"/>
          </w:tcPr>
          <w:p w:rsidR="00036DEC" w:rsidRPr="00036DEC" w:rsidRDefault="00036DEC" w:rsidP="00036DEC">
            <w:pPr>
              <w:rPr>
                <w:sz w:val="21"/>
                <w:szCs w:val="21"/>
              </w:rPr>
            </w:pPr>
          </w:p>
        </w:tc>
        <w:tc>
          <w:tcPr>
            <w:tcW w:w="1276" w:type="dxa"/>
            <w:shd w:val="clear" w:color="auto" w:fill="auto"/>
          </w:tcPr>
          <w:p w:rsidR="00036DEC" w:rsidRPr="00036DEC" w:rsidRDefault="00036DEC" w:rsidP="00036DEC">
            <w:pPr>
              <w:jc w:val="center"/>
              <w:rPr>
                <w:sz w:val="21"/>
                <w:szCs w:val="21"/>
              </w:rPr>
            </w:pPr>
            <w:r w:rsidRPr="00036DEC">
              <w:rPr>
                <w:rFonts w:hint="eastAsia"/>
                <w:sz w:val="21"/>
                <w:szCs w:val="21"/>
              </w:rPr>
              <w:t>フリガナ</w:t>
            </w:r>
          </w:p>
          <w:p w:rsidR="00036DEC" w:rsidRPr="00036DEC" w:rsidRDefault="00036DEC" w:rsidP="00036DEC">
            <w:pPr>
              <w:jc w:val="center"/>
              <w:rPr>
                <w:sz w:val="21"/>
                <w:szCs w:val="21"/>
              </w:rPr>
            </w:pPr>
            <w:r w:rsidRPr="00036DEC">
              <w:rPr>
                <w:rFonts w:hint="eastAsia"/>
                <w:sz w:val="21"/>
                <w:szCs w:val="21"/>
              </w:rPr>
              <w:t>口座名義人</w:t>
            </w:r>
          </w:p>
        </w:tc>
        <w:tc>
          <w:tcPr>
            <w:tcW w:w="4029" w:type="dxa"/>
            <w:gridSpan w:val="3"/>
            <w:shd w:val="clear" w:color="auto" w:fill="auto"/>
          </w:tcPr>
          <w:p w:rsidR="00036DEC" w:rsidRPr="00036DEC" w:rsidRDefault="00036DEC" w:rsidP="00036DEC">
            <w:pPr>
              <w:rPr>
                <w:sz w:val="21"/>
                <w:szCs w:val="21"/>
              </w:rPr>
            </w:pPr>
          </w:p>
        </w:tc>
      </w:tr>
    </w:tbl>
    <w:p w:rsidR="00036DEC" w:rsidRPr="00036DEC" w:rsidRDefault="00036DEC" w:rsidP="00036DEC">
      <w:pPr>
        <w:rPr>
          <w:sz w:val="21"/>
          <w:szCs w:val="21"/>
        </w:rPr>
      </w:pPr>
      <w:r w:rsidRPr="00036DEC">
        <w:rPr>
          <w:rFonts w:hint="eastAsia"/>
          <w:sz w:val="20"/>
          <w:szCs w:val="21"/>
        </w:rPr>
        <w:t>※複数の物件について還付請求される場合は、物件ごとにこの入札保証金還付請求書が必要になりま</w:t>
      </w:r>
      <w:r w:rsidRPr="00036DEC">
        <w:rPr>
          <w:rFonts w:hint="eastAsia"/>
          <w:sz w:val="21"/>
          <w:szCs w:val="21"/>
        </w:rPr>
        <w:t>す。</w:t>
      </w:r>
    </w:p>
    <w:p w:rsidR="0025096A" w:rsidRPr="00596DC2" w:rsidRDefault="0025096A" w:rsidP="0025096A">
      <w:pPr>
        <w:rPr>
          <w:rFonts w:ascii="ＭＳ 明朝" w:hAnsi="ＭＳ 明朝"/>
        </w:rPr>
      </w:pPr>
      <w:r>
        <w:rPr>
          <w:rFonts w:ascii="ＭＳ 明朝" w:hAnsi="ＭＳ 明朝" w:hint="eastAsia"/>
        </w:rPr>
        <w:lastRenderedPageBreak/>
        <w:t>様式第３</w:t>
      </w:r>
      <w:r w:rsidRPr="00596DC2">
        <w:rPr>
          <w:rFonts w:ascii="ＭＳ 明朝" w:hAnsi="ＭＳ 明朝" w:hint="eastAsia"/>
        </w:rPr>
        <w:t>号（第</w:t>
      </w:r>
      <w:r>
        <w:rPr>
          <w:rFonts w:ascii="ＭＳ 明朝" w:hAnsi="ＭＳ 明朝" w:hint="eastAsia"/>
        </w:rPr>
        <w:t>９</w:t>
      </w:r>
      <w:r w:rsidRPr="00596DC2">
        <w:rPr>
          <w:rFonts w:ascii="ＭＳ 明朝" w:hAnsi="ＭＳ 明朝" w:hint="eastAsia"/>
        </w:rPr>
        <w:t>条関係）</w:t>
      </w:r>
    </w:p>
    <w:p w:rsidR="0025096A" w:rsidRPr="00A86A93" w:rsidRDefault="0025096A" w:rsidP="0025096A">
      <w:pPr>
        <w:jc w:val="center"/>
        <w:rPr>
          <w:rFonts w:ascii="ＭＳ 明朝" w:hAnsi="ＭＳ 明朝"/>
          <w:sz w:val="28"/>
          <w:szCs w:val="28"/>
        </w:rPr>
      </w:pPr>
      <w:r w:rsidRPr="00A86A93">
        <w:rPr>
          <w:rFonts w:ascii="ＭＳ 明朝" w:hAnsi="ＭＳ 明朝" w:hint="eastAsia"/>
          <w:sz w:val="28"/>
          <w:szCs w:val="28"/>
        </w:rPr>
        <w:t>入　札　参　加　取　下　書</w:t>
      </w:r>
    </w:p>
    <w:p w:rsidR="0025096A" w:rsidRPr="00596DC2" w:rsidRDefault="0025096A" w:rsidP="0025096A">
      <w:pPr>
        <w:wordWrap w:val="0"/>
        <w:jc w:val="right"/>
        <w:rPr>
          <w:rFonts w:ascii="ＭＳ 明朝" w:hAnsi="ＭＳ 明朝"/>
        </w:rPr>
      </w:pPr>
      <w:r w:rsidRPr="00596DC2">
        <w:rPr>
          <w:rFonts w:ascii="ＭＳ 明朝" w:hAnsi="ＭＳ 明朝" w:hint="eastAsia"/>
        </w:rPr>
        <w:t>年</w:t>
      </w:r>
      <w:r>
        <w:rPr>
          <w:rFonts w:ascii="ＭＳ 明朝" w:hAnsi="ＭＳ 明朝" w:hint="eastAsia"/>
        </w:rPr>
        <w:t xml:space="preserve">　</w:t>
      </w:r>
      <w:r w:rsidRPr="00596DC2">
        <w:rPr>
          <w:rFonts w:ascii="ＭＳ 明朝" w:hAnsi="ＭＳ 明朝"/>
        </w:rPr>
        <w:t xml:space="preserve"> 月 </w:t>
      </w:r>
      <w:r>
        <w:rPr>
          <w:rFonts w:ascii="ＭＳ 明朝" w:hAnsi="ＭＳ 明朝" w:hint="eastAsia"/>
        </w:rPr>
        <w:t xml:space="preserve">　</w:t>
      </w:r>
      <w:r w:rsidRPr="00596DC2">
        <w:rPr>
          <w:rFonts w:ascii="ＭＳ 明朝" w:hAnsi="ＭＳ 明朝"/>
        </w:rPr>
        <w:t>日</w:t>
      </w:r>
      <w:r>
        <w:rPr>
          <w:rFonts w:ascii="ＭＳ 明朝" w:hAnsi="ＭＳ 明朝" w:hint="eastAsia"/>
        </w:rPr>
        <w:t xml:space="preserve">　</w:t>
      </w:r>
    </w:p>
    <w:p w:rsidR="0025096A" w:rsidRDefault="0025096A" w:rsidP="0025096A">
      <w:pPr>
        <w:ind w:firstLineChars="100" w:firstLine="240"/>
        <w:rPr>
          <w:rFonts w:ascii="ＭＳ 明朝" w:hAnsi="ＭＳ 明朝"/>
        </w:rPr>
      </w:pPr>
      <w:r>
        <w:rPr>
          <w:rFonts w:ascii="ＭＳ 明朝" w:hAnsi="ＭＳ 明朝" w:hint="eastAsia"/>
        </w:rPr>
        <w:t>岩出市</w:t>
      </w:r>
      <w:r w:rsidRPr="00596DC2">
        <w:rPr>
          <w:rFonts w:ascii="ＭＳ 明朝" w:hAnsi="ＭＳ 明朝" w:hint="eastAsia"/>
        </w:rPr>
        <w:t>長</w:t>
      </w:r>
      <w:r w:rsidRPr="00596DC2">
        <w:rPr>
          <w:rFonts w:ascii="ＭＳ 明朝" w:hAnsi="ＭＳ 明朝"/>
        </w:rPr>
        <w:t xml:space="preserve"> 様</w:t>
      </w:r>
    </w:p>
    <w:p w:rsidR="0025096A" w:rsidRPr="00596DC2" w:rsidRDefault="0025096A" w:rsidP="0025096A">
      <w:pPr>
        <w:ind w:firstLineChars="100" w:firstLine="240"/>
        <w:rPr>
          <w:rFonts w:ascii="ＭＳ 明朝" w:hAnsi="ＭＳ 明朝"/>
        </w:rPr>
      </w:pPr>
    </w:p>
    <w:p w:rsidR="0025096A" w:rsidRPr="00596DC2" w:rsidRDefault="0025096A" w:rsidP="001F210B">
      <w:pPr>
        <w:ind w:firstLineChars="1400" w:firstLine="3360"/>
        <w:rPr>
          <w:rFonts w:ascii="ＭＳ 明朝" w:hAnsi="ＭＳ 明朝"/>
        </w:rPr>
      </w:pPr>
      <w:r w:rsidRPr="00596DC2">
        <w:rPr>
          <w:rFonts w:ascii="ＭＳ 明朝" w:hAnsi="ＭＳ 明朝" w:hint="eastAsia"/>
        </w:rPr>
        <w:t>申込者</w:t>
      </w:r>
      <w:r>
        <w:rPr>
          <w:rFonts w:ascii="ＭＳ 明朝" w:hAnsi="ＭＳ 明朝" w:hint="eastAsia"/>
        </w:rPr>
        <w:t xml:space="preserve">　</w:t>
      </w:r>
      <w:r w:rsidRPr="00596DC2">
        <w:rPr>
          <w:rFonts w:ascii="ＭＳ 明朝" w:hAnsi="ＭＳ 明朝" w:hint="eastAsia"/>
        </w:rPr>
        <w:t>住</w:t>
      </w:r>
      <w:r>
        <w:rPr>
          <w:rFonts w:ascii="ＭＳ 明朝" w:hAnsi="ＭＳ 明朝" w:hint="eastAsia"/>
        </w:rPr>
        <w:t xml:space="preserve">　</w:t>
      </w:r>
      <w:r w:rsidRPr="00596DC2">
        <w:rPr>
          <w:rFonts w:ascii="ＭＳ 明朝" w:hAnsi="ＭＳ 明朝" w:hint="eastAsia"/>
        </w:rPr>
        <w:t>所</w:t>
      </w:r>
      <w:r>
        <w:rPr>
          <w:rFonts w:ascii="ＭＳ 明朝" w:hAnsi="ＭＳ 明朝" w:hint="eastAsia"/>
        </w:rPr>
        <w:t xml:space="preserve">　　　　　　　　　　　　　　</w:t>
      </w:r>
      <w:r w:rsidRPr="008C00FA">
        <w:rPr>
          <w:rFonts w:ascii="ＭＳ 明朝" w:hAnsi="ＭＳ 明朝" w:hint="eastAsia"/>
          <w:sz w:val="16"/>
          <w:szCs w:val="16"/>
        </w:rPr>
        <w:t>印鑑登録印</w:t>
      </w:r>
    </w:p>
    <w:p w:rsidR="0025096A" w:rsidRDefault="0025096A" w:rsidP="0025096A">
      <w:pPr>
        <w:rPr>
          <w:rFonts w:ascii="ＭＳ 明朝" w:hAnsi="ＭＳ 明朝"/>
        </w:rPr>
      </w:pPr>
      <w:r>
        <w:rPr>
          <w:rFonts w:ascii="ＭＳ 明朝" w:hAnsi="ＭＳ 明朝" w:hint="eastAsia"/>
        </w:rPr>
        <w:t xml:space="preserve">　　　　　　　　　　　　　　</w:t>
      </w:r>
    </w:p>
    <w:p w:rsidR="0025096A" w:rsidRDefault="0025096A" w:rsidP="001F210B">
      <w:pPr>
        <w:ind w:firstLineChars="1800" w:firstLine="4320"/>
        <w:rPr>
          <w:rFonts w:ascii="ＭＳ 明朝" w:hAnsi="ＭＳ 明朝"/>
        </w:rPr>
      </w:pPr>
      <w:r w:rsidRPr="00596DC2">
        <w:rPr>
          <w:rFonts w:ascii="ＭＳ 明朝" w:hAnsi="ＭＳ 明朝" w:hint="eastAsia"/>
        </w:rPr>
        <w:t>氏</w:t>
      </w:r>
      <w:r>
        <w:rPr>
          <w:rFonts w:ascii="ＭＳ 明朝" w:hAnsi="ＭＳ 明朝" w:hint="eastAsia"/>
        </w:rPr>
        <w:t xml:space="preserve">　</w:t>
      </w:r>
      <w:r w:rsidRPr="00596DC2">
        <w:rPr>
          <w:rFonts w:ascii="ＭＳ 明朝" w:hAnsi="ＭＳ 明朝" w:hint="eastAsia"/>
        </w:rPr>
        <w:t>名</w:t>
      </w:r>
      <w:r>
        <w:rPr>
          <w:rFonts w:ascii="ＭＳ 明朝" w:hAnsi="ＭＳ 明朝" w:hint="eastAsia"/>
        </w:rPr>
        <w:t xml:space="preserve">　　　　　　　　　　　　　　　 ㊞</w:t>
      </w:r>
    </w:p>
    <w:p w:rsidR="0025096A" w:rsidRDefault="0025096A" w:rsidP="0025096A">
      <w:pPr>
        <w:jc w:val="center"/>
        <w:rPr>
          <w:rFonts w:ascii="ＭＳ 明朝" w:hAnsi="ＭＳ 明朝"/>
        </w:rPr>
      </w:pPr>
    </w:p>
    <w:p w:rsidR="0025096A" w:rsidRPr="00596DC2" w:rsidRDefault="0025096A" w:rsidP="0025096A">
      <w:pPr>
        <w:jc w:val="center"/>
        <w:rPr>
          <w:rFonts w:ascii="ＭＳ 明朝" w:hAnsi="ＭＳ 明朝"/>
        </w:rPr>
      </w:pPr>
    </w:p>
    <w:p w:rsidR="0025096A" w:rsidRDefault="0025096A" w:rsidP="0025096A">
      <w:pPr>
        <w:ind w:firstLineChars="100" w:firstLine="240"/>
        <w:rPr>
          <w:rFonts w:ascii="ＭＳ 明朝" w:hAnsi="ＭＳ 明朝"/>
        </w:rPr>
      </w:pPr>
      <w:r w:rsidRPr="008C00FA">
        <w:rPr>
          <w:rFonts w:hint="eastAsia"/>
        </w:rPr>
        <w:t>普通財産売却一般競争入札</w:t>
      </w:r>
      <w:r w:rsidRPr="008C00FA">
        <w:rPr>
          <w:rFonts w:ascii="ＭＳ 明朝" w:hAnsi="ＭＳ 明朝" w:hint="eastAsia"/>
        </w:rPr>
        <w:t>の参加申</w:t>
      </w:r>
      <w:r w:rsidRPr="00596DC2">
        <w:rPr>
          <w:rFonts w:ascii="ＭＳ 明朝" w:hAnsi="ＭＳ 明朝" w:hint="eastAsia"/>
        </w:rPr>
        <w:t>込みをしましたが</w:t>
      </w:r>
      <w:r>
        <w:rPr>
          <w:rFonts w:ascii="ＭＳ 明朝" w:hAnsi="ＭＳ 明朝" w:hint="eastAsia"/>
        </w:rPr>
        <w:t>、</w:t>
      </w:r>
      <w:r w:rsidRPr="00596DC2">
        <w:rPr>
          <w:rFonts w:ascii="ＭＳ 明朝" w:hAnsi="ＭＳ 明朝" w:hint="eastAsia"/>
        </w:rPr>
        <w:t>当該参加申込みを取下げいたします。</w:t>
      </w:r>
    </w:p>
    <w:p w:rsidR="0025096A" w:rsidRPr="00596DC2" w:rsidRDefault="0025096A" w:rsidP="0025096A">
      <w:pPr>
        <w:rPr>
          <w:rFonts w:ascii="ＭＳ 明朝" w:hAnsi="ＭＳ 明朝"/>
        </w:rPr>
      </w:pPr>
    </w:p>
    <w:p w:rsidR="0025096A" w:rsidRDefault="0025096A" w:rsidP="0025096A">
      <w:pPr>
        <w:pStyle w:val="aa"/>
      </w:pPr>
      <w:r w:rsidRPr="00596DC2">
        <w:rPr>
          <w:rFonts w:hint="eastAsia"/>
        </w:rPr>
        <w:t>記</w:t>
      </w:r>
    </w:p>
    <w:p w:rsidR="0025096A" w:rsidRDefault="0025096A" w:rsidP="0025096A">
      <w:pPr>
        <w:pStyle w:val="ac"/>
        <w:jc w:val="left"/>
      </w:pPr>
    </w:p>
    <w:p w:rsidR="0025096A" w:rsidRPr="00596DC2" w:rsidRDefault="0025096A" w:rsidP="0025096A">
      <w:pPr>
        <w:rPr>
          <w:rFonts w:ascii="ＭＳ 明朝" w:hAnsi="ＭＳ 明朝"/>
        </w:rPr>
      </w:pPr>
      <w:r w:rsidRPr="00596DC2">
        <w:rPr>
          <w:rFonts w:ascii="ＭＳ 明朝" w:hAnsi="ＭＳ 明朝" w:hint="eastAsia"/>
        </w:rPr>
        <w:t>１</w:t>
      </w:r>
      <w:r w:rsidRPr="00596DC2">
        <w:rPr>
          <w:rFonts w:ascii="ＭＳ 明朝" w:hAnsi="ＭＳ 明朝"/>
        </w:rPr>
        <w:t xml:space="preserve"> 入札物件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087"/>
      </w:tblGrid>
      <w:tr w:rsidR="0025096A" w:rsidRPr="00977560" w:rsidTr="00001800">
        <w:trPr>
          <w:trHeight w:val="403"/>
        </w:trPr>
        <w:tc>
          <w:tcPr>
            <w:tcW w:w="1526" w:type="dxa"/>
            <w:shd w:val="clear" w:color="auto" w:fill="auto"/>
            <w:vAlign w:val="center"/>
          </w:tcPr>
          <w:p w:rsidR="0025096A" w:rsidRPr="00977560" w:rsidRDefault="0025096A" w:rsidP="00001800">
            <w:pPr>
              <w:jc w:val="center"/>
              <w:rPr>
                <w:rFonts w:ascii="ＭＳ 明朝" w:hAnsi="ＭＳ 明朝"/>
              </w:rPr>
            </w:pPr>
            <w:r>
              <w:rPr>
                <w:rFonts w:ascii="ＭＳ 明朝" w:hAnsi="ＭＳ 明朝" w:hint="eastAsia"/>
              </w:rPr>
              <w:t>物件</w:t>
            </w:r>
            <w:r w:rsidRPr="00977560">
              <w:rPr>
                <w:rFonts w:ascii="ＭＳ 明朝" w:hAnsi="ＭＳ 明朝" w:hint="eastAsia"/>
              </w:rPr>
              <w:t>番号</w:t>
            </w:r>
          </w:p>
        </w:tc>
        <w:tc>
          <w:tcPr>
            <w:tcW w:w="7087" w:type="dxa"/>
            <w:shd w:val="clear" w:color="auto" w:fill="auto"/>
            <w:vAlign w:val="center"/>
          </w:tcPr>
          <w:p w:rsidR="0025096A" w:rsidRPr="00977560" w:rsidRDefault="0025096A" w:rsidP="00001800">
            <w:pPr>
              <w:jc w:val="center"/>
              <w:rPr>
                <w:rFonts w:ascii="ＭＳ 明朝" w:hAnsi="ＭＳ 明朝"/>
              </w:rPr>
            </w:pPr>
            <w:r>
              <w:rPr>
                <w:rFonts w:ascii="ＭＳ 明朝" w:hAnsi="ＭＳ 明朝" w:hint="eastAsia"/>
              </w:rPr>
              <w:t>財　産　名　称</w:t>
            </w:r>
          </w:p>
        </w:tc>
      </w:tr>
      <w:tr w:rsidR="0025096A" w:rsidRPr="00977560" w:rsidTr="00001800">
        <w:trPr>
          <w:trHeight w:val="970"/>
        </w:trPr>
        <w:tc>
          <w:tcPr>
            <w:tcW w:w="1526" w:type="dxa"/>
            <w:shd w:val="clear" w:color="auto" w:fill="auto"/>
          </w:tcPr>
          <w:p w:rsidR="0025096A" w:rsidRPr="00977560" w:rsidRDefault="0025096A" w:rsidP="00001800">
            <w:pPr>
              <w:rPr>
                <w:rFonts w:ascii="ＭＳ 明朝" w:hAnsi="ＭＳ 明朝"/>
              </w:rPr>
            </w:pPr>
          </w:p>
        </w:tc>
        <w:tc>
          <w:tcPr>
            <w:tcW w:w="7087" w:type="dxa"/>
            <w:shd w:val="clear" w:color="auto" w:fill="auto"/>
          </w:tcPr>
          <w:p w:rsidR="0025096A" w:rsidRPr="00977560" w:rsidRDefault="0025096A" w:rsidP="00001800">
            <w:pPr>
              <w:rPr>
                <w:rFonts w:ascii="ＭＳ 明朝" w:hAnsi="ＭＳ 明朝"/>
              </w:rPr>
            </w:pPr>
          </w:p>
        </w:tc>
      </w:tr>
    </w:tbl>
    <w:p w:rsidR="0025096A" w:rsidRPr="00AF135A" w:rsidRDefault="0025096A" w:rsidP="0025096A">
      <w:pPr>
        <w:rPr>
          <w:rFonts w:ascii="ＭＳ 明朝" w:hAnsi="ＭＳ 明朝"/>
        </w:rPr>
      </w:pPr>
      <w:r>
        <w:rPr>
          <w:rFonts w:ascii="ＭＳ 明朝" w:hAnsi="ＭＳ 明朝" w:hint="eastAsia"/>
        </w:rPr>
        <w:t>２　取下げ理由</w:t>
      </w:r>
    </w:p>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Default="0025096A" w:rsidP="0025096A"/>
    <w:p w:rsidR="0025096A" w:rsidRPr="00596DC2" w:rsidRDefault="0025096A" w:rsidP="0025096A"/>
    <w:p w:rsidR="0025096A" w:rsidRDefault="0025096A" w:rsidP="0025096A">
      <w:pPr>
        <w:rPr>
          <w:rFonts w:ascii="ＭＳ 明朝" w:hAnsi="ＭＳ 明朝"/>
        </w:rPr>
      </w:pPr>
      <w:r>
        <w:br w:type="page"/>
      </w:r>
      <w:r>
        <w:rPr>
          <w:rFonts w:ascii="ＭＳ 明朝" w:hAnsi="ＭＳ 明朝" w:hint="eastAsia"/>
        </w:rPr>
        <w:lastRenderedPageBreak/>
        <w:t>様式第４</w:t>
      </w:r>
      <w:r w:rsidRPr="00596DC2">
        <w:rPr>
          <w:rFonts w:ascii="ＭＳ 明朝" w:hAnsi="ＭＳ 明朝" w:hint="eastAsia"/>
        </w:rPr>
        <w:t>号（第１</w:t>
      </w:r>
      <w:r>
        <w:rPr>
          <w:rFonts w:ascii="ＭＳ 明朝" w:hAnsi="ＭＳ 明朝" w:hint="eastAsia"/>
        </w:rPr>
        <w:t>１</w:t>
      </w:r>
      <w:r w:rsidRPr="00596DC2">
        <w:rPr>
          <w:rFonts w:ascii="ＭＳ 明朝" w:hAnsi="ＭＳ 明朝" w:hint="eastAsia"/>
        </w:rPr>
        <w:t>条関係）</w:t>
      </w:r>
    </w:p>
    <w:p w:rsidR="0025096A" w:rsidRPr="00596DC2" w:rsidRDefault="0025096A" w:rsidP="0025096A">
      <w:pPr>
        <w:rPr>
          <w:rFonts w:ascii="ＭＳ 明朝" w:hAnsi="ＭＳ 明朝"/>
        </w:rPr>
      </w:pPr>
    </w:p>
    <w:p w:rsidR="0025096A" w:rsidRPr="002125A0" w:rsidRDefault="0025096A" w:rsidP="0025096A">
      <w:pPr>
        <w:jc w:val="center"/>
        <w:rPr>
          <w:rFonts w:ascii="ＭＳ 明朝" w:hAnsi="ＭＳ 明朝"/>
          <w:sz w:val="48"/>
          <w:szCs w:val="48"/>
        </w:rPr>
      </w:pPr>
      <w:r w:rsidRPr="002125A0">
        <w:rPr>
          <w:rFonts w:ascii="ＭＳ 明朝" w:hAnsi="ＭＳ 明朝" w:hint="eastAsia"/>
          <w:sz w:val="48"/>
          <w:szCs w:val="48"/>
        </w:rPr>
        <w:t>入　札　書</w:t>
      </w:r>
    </w:p>
    <w:p w:rsidR="0025096A" w:rsidRDefault="0025096A" w:rsidP="0025096A">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0"/>
        <w:gridCol w:w="870"/>
        <w:gridCol w:w="870"/>
        <w:gridCol w:w="870"/>
        <w:gridCol w:w="870"/>
        <w:gridCol w:w="870"/>
        <w:gridCol w:w="870"/>
        <w:gridCol w:w="871"/>
        <w:gridCol w:w="871"/>
      </w:tblGrid>
      <w:tr w:rsidR="0025096A" w:rsidRPr="00977560" w:rsidTr="00001800">
        <w:trPr>
          <w:trHeight w:val="615"/>
        </w:trPr>
        <w:tc>
          <w:tcPr>
            <w:tcW w:w="870" w:type="dxa"/>
            <w:tcBorders>
              <w:top w:val="single" w:sz="4" w:space="0" w:color="auto"/>
              <w:left w:val="single" w:sz="4" w:space="0" w:color="auto"/>
              <w:bottom w:val="nil"/>
              <w:right w:val="single" w:sz="4" w:space="0" w:color="auto"/>
            </w:tcBorders>
            <w:shd w:val="clear" w:color="auto" w:fill="auto"/>
            <w:vAlign w:val="center"/>
          </w:tcPr>
          <w:p w:rsidR="0025096A" w:rsidRPr="00977560" w:rsidRDefault="0025096A" w:rsidP="00001800">
            <w:pPr>
              <w:jc w:val="center"/>
              <w:rPr>
                <w:rFonts w:ascii="ＭＳ 明朝" w:hAnsi="ＭＳ 明朝"/>
              </w:rPr>
            </w:pPr>
          </w:p>
        </w:tc>
        <w:tc>
          <w:tcPr>
            <w:tcW w:w="870" w:type="dxa"/>
            <w:tcBorders>
              <w:left w:val="single" w:sz="4" w:space="0" w:color="auto"/>
            </w:tcBorders>
            <w:shd w:val="clear" w:color="auto" w:fill="auto"/>
            <w:vAlign w:val="center"/>
          </w:tcPr>
          <w:p w:rsidR="0025096A" w:rsidRPr="00977560" w:rsidRDefault="0025096A" w:rsidP="00001800">
            <w:pPr>
              <w:jc w:val="center"/>
              <w:rPr>
                <w:rFonts w:ascii="ＭＳ 明朝" w:hAnsi="ＭＳ 明朝"/>
              </w:rPr>
            </w:pPr>
            <w:r w:rsidRPr="00977560">
              <w:rPr>
                <w:rFonts w:ascii="ＭＳ 明朝" w:hAnsi="ＭＳ 明朝" w:hint="eastAsia"/>
              </w:rPr>
              <w:t>億</w:t>
            </w:r>
          </w:p>
        </w:tc>
        <w:tc>
          <w:tcPr>
            <w:tcW w:w="870" w:type="dxa"/>
            <w:shd w:val="clear" w:color="auto" w:fill="auto"/>
            <w:vAlign w:val="center"/>
          </w:tcPr>
          <w:p w:rsidR="0025096A" w:rsidRPr="00977560" w:rsidRDefault="0025096A" w:rsidP="00001800">
            <w:pPr>
              <w:jc w:val="center"/>
              <w:rPr>
                <w:rFonts w:ascii="ＭＳ 明朝" w:hAnsi="ＭＳ 明朝"/>
              </w:rPr>
            </w:pPr>
            <w:r w:rsidRPr="00977560">
              <w:rPr>
                <w:rFonts w:ascii="ＭＳ 明朝" w:hAnsi="ＭＳ 明朝" w:hint="eastAsia"/>
              </w:rPr>
              <w:t>千</w:t>
            </w:r>
          </w:p>
        </w:tc>
        <w:tc>
          <w:tcPr>
            <w:tcW w:w="870" w:type="dxa"/>
            <w:shd w:val="clear" w:color="auto" w:fill="auto"/>
            <w:vAlign w:val="center"/>
          </w:tcPr>
          <w:p w:rsidR="0025096A" w:rsidRPr="00977560" w:rsidRDefault="0025096A" w:rsidP="00001800">
            <w:pPr>
              <w:jc w:val="center"/>
              <w:rPr>
                <w:rFonts w:ascii="ＭＳ 明朝" w:hAnsi="ＭＳ 明朝"/>
              </w:rPr>
            </w:pPr>
            <w:r w:rsidRPr="00977560">
              <w:rPr>
                <w:rFonts w:ascii="ＭＳ 明朝" w:hAnsi="ＭＳ 明朝" w:hint="eastAsia"/>
              </w:rPr>
              <w:t>百</w:t>
            </w:r>
          </w:p>
        </w:tc>
        <w:tc>
          <w:tcPr>
            <w:tcW w:w="870" w:type="dxa"/>
            <w:shd w:val="clear" w:color="auto" w:fill="auto"/>
            <w:vAlign w:val="center"/>
          </w:tcPr>
          <w:p w:rsidR="0025096A" w:rsidRPr="00977560" w:rsidRDefault="0025096A" w:rsidP="00001800">
            <w:pPr>
              <w:jc w:val="center"/>
              <w:rPr>
                <w:rFonts w:ascii="ＭＳ 明朝" w:hAnsi="ＭＳ 明朝"/>
              </w:rPr>
            </w:pPr>
            <w:r w:rsidRPr="00977560">
              <w:rPr>
                <w:rFonts w:ascii="ＭＳ 明朝" w:hAnsi="ＭＳ 明朝" w:hint="eastAsia"/>
              </w:rPr>
              <w:t>十</w:t>
            </w:r>
          </w:p>
        </w:tc>
        <w:tc>
          <w:tcPr>
            <w:tcW w:w="870" w:type="dxa"/>
            <w:shd w:val="clear" w:color="auto" w:fill="auto"/>
            <w:vAlign w:val="center"/>
          </w:tcPr>
          <w:p w:rsidR="0025096A" w:rsidRPr="00977560" w:rsidRDefault="0025096A" w:rsidP="00001800">
            <w:pPr>
              <w:jc w:val="center"/>
              <w:rPr>
                <w:rFonts w:ascii="ＭＳ 明朝" w:hAnsi="ＭＳ 明朝"/>
              </w:rPr>
            </w:pPr>
            <w:r w:rsidRPr="00977560">
              <w:rPr>
                <w:rFonts w:ascii="ＭＳ 明朝" w:hAnsi="ＭＳ 明朝" w:hint="eastAsia"/>
              </w:rPr>
              <w:t>万</w:t>
            </w:r>
          </w:p>
        </w:tc>
        <w:tc>
          <w:tcPr>
            <w:tcW w:w="870" w:type="dxa"/>
            <w:shd w:val="clear" w:color="auto" w:fill="auto"/>
            <w:vAlign w:val="center"/>
          </w:tcPr>
          <w:p w:rsidR="0025096A" w:rsidRPr="00977560" w:rsidRDefault="0025096A" w:rsidP="00001800">
            <w:pPr>
              <w:jc w:val="center"/>
              <w:rPr>
                <w:rFonts w:ascii="ＭＳ 明朝" w:hAnsi="ＭＳ 明朝"/>
              </w:rPr>
            </w:pPr>
            <w:r w:rsidRPr="00977560">
              <w:rPr>
                <w:rFonts w:ascii="ＭＳ 明朝" w:hAnsi="ＭＳ 明朝" w:hint="eastAsia"/>
              </w:rPr>
              <w:t>千</w:t>
            </w:r>
          </w:p>
        </w:tc>
        <w:tc>
          <w:tcPr>
            <w:tcW w:w="870" w:type="dxa"/>
            <w:shd w:val="clear" w:color="auto" w:fill="auto"/>
            <w:vAlign w:val="center"/>
          </w:tcPr>
          <w:p w:rsidR="0025096A" w:rsidRPr="00977560" w:rsidRDefault="0025096A" w:rsidP="00001800">
            <w:pPr>
              <w:jc w:val="center"/>
              <w:rPr>
                <w:rFonts w:ascii="ＭＳ 明朝" w:hAnsi="ＭＳ 明朝"/>
              </w:rPr>
            </w:pPr>
            <w:r w:rsidRPr="00977560">
              <w:rPr>
                <w:rFonts w:ascii="ＭＳ 明朝" w:hAnsi="ＭＳ 明朝" w:hint="eastAsia"/>
              </w:rPr>
              <w:t>百</w:t>
            </w:r>
          </w:p>
        </w:tc>
        <w:tc>
          <w:tcPr>
            <w:tcW w:w="871" w:type="dxa"/>
            <w:shd w:val="clear" w:color="auto" w:fill="auto"/>
            <w:vAlign w:val="center"/>
          </w:tcPr>
          <w:p w:rsidR="0025096A" w:rsidRPr="00977560" w:rsidRDefault="0025096A" w:rsidP="00001800">
            <w:pPr>
              <w:jc w:val="center"/>
              <w:rPr>
                <w:rFonts w:ascii="ＭＳ 明朝" w:hAnsi="ＭＳ 明朝"/>
              </w:rPr>
            </w:pPr>
            <w:r w:rsidRPr="00977560">
              <w:rPr>
                <w:rFonts w:ascii="ＭＳ 明朝" w:hAnsi="ＭＳ 明朝" w:hint="eastAsia"/>
              </w:rPr>
              <w:t>十</w:t>
            </w:r>
          </w:p>
        </w:tc>
        <w:tc>
          <w:tcPr>
            <w:tcW w:w="871" w:type="dxa"/>
            <w:shd w:val="clear" w:color="auto" w:fill="auto"/>
            <w:vAlign w:val="center"/>
          </w:tcPr>
          <w:p w:rsidR="0025096A" w:rsidRPr="00977560" w:rsidRDefault="0025096A" w:rsidP="00001800">
            <w:pPr>
              <w:jc w:val="center"/>
              <w:rPr>
                <w:rFonts w:ascii="ＭＳ 明朝" w:hAnsi="ＭＳ 明朝"/>
              </w:rPr>
            </w:pPr>
            <w:r w:rsidRPr="00977560">
              <w:rPr>
                <w:rFonts w:ascii="ＭＳ 明朝" w:hAnsi="ＭＳ 明朝" w:hint="eastAsia"/>
              </w:rPr>
              <w:t>円</w:t>
            </w:r>
          </w:p>
        </w:tc>
      </w:tr>
      <w:tr w:rsidR="0025096A" w:rsidRPr="00977560" w:rsidTr="00001800">
        <w:trPr>
          <w:trHeight w:val="1120"/>
        </w:trPr>
        <w:tc>
          <w:tcPr>
            <w:tcW w:w="870" w:type="dxa"/>
            <w:tcBorders>
              <w:top w:val="nil"/>
            </w:tcBorders>
            <w:shd w:val="clear" w:color="auto" w:fill="auto"/>
          </w:tcPr>
          <w:p w:rsidR="0025096A" w:rsidRPr="00977560" w:rsidRDefault="0025096A" w:rsidP="00001800">
            <w:pPr>
              <w:jc w:val="center"/>
              <w:rPr>
                <w:rFonts w:ascii="ＭＳ 明朝" w:hAnsi="ＭＳ 明朝"/>
              </w:rPr>
            </w:pPr>
            <w:r>
              <w:rPr>
                <w:rFonts w:ascii="ＭＳ 明朝" w:hAnsi="ＭＳ 明朝" w:hint="eastAsia"/>
              </w:rPr>
              <w:t>金額</w:t>
            </w:r>
          </w:p>
        </w:tc>
        <w:tc>
          <w:tcPr>
            <w:tcW w:w="870" w:type="dxa"/>
            <w:shd w:val="clear" w:color="auto" w:fill="auto"/>
          </w:tcPr>
          <w:p w:rsidR="0025096A" w:rsidRPr="00977560" w:rsidRDefault="0025096A" w:rsidP="00001800">
            <w:pPr>
              <w:rPr>
                <w:rFonts w:ascii="ＭＳ 明朝" w:hAnsi="ＭＳ 明朝"/>
              </w:rPr>
            </w:pPr>
          </w:p>
        </w:tc>
        <w:tc>
          <w:tcPr>
            <w:tcW w:w="870" w:type="dxa"/>
            <w:shd w:val="clear" w:color="auto" w:fill="auto"/>
          </w:tcPr>
          <w:p w:rsidR="0025096A" w:rsidRPr="00977560" w:rsidRDefault="0025096A" w:rsidP="00001800">
            <w:pPr>
              <w:rPr>
                <w:rFonts w:ascii="ＭＳ 明朝" w:hAnsi="ＭＳ 明朝"/>
              </w:rPr>
            </w:pPr>
          </w:p>
        </w:tc>
        <w:tc>
          <w:tcPr>
            <w:tcW w:w="870" w:type="dxa"/>
            <w:shd w:val="clear" w:color="auto" w:fill="auto"/>
          </w:tcPr>
          <w:p w:rsidR="0025096A" w:rsidRPr="00977560" w:rsidRDefault="0025096A" w:rsidP="00001800">
            <w:pPr>
              <w:rPr>
                <w:rFonts w:ascii="ＭＳ 明朝" w:hAnsi="ＭＳ 明朝"/>
              </w:rPr>
            </w:pPr>
          </w:p>
        </w:tc>
        <w:tc>
          <w:tcPr>
            <w:tcW w:w="870" w:type="dxa"/>
            <w:shd w:val="clear" w:color="auto" w:fill="auto"/>
          </w:tcPr>
          <w:p w:rsidR="0025096A" w:rsidRPr="00977560" w:rsidRDefault="0025096A" w:rsidP="00001800">
            <w:pPr>
              <w:rPr>
                <w:rFonts w:ascii="ＭＳ 明朝" w:hAnsi="ＭＳ 明朝"/>
              </w:rPr>
            </w:pPr>
          </w:p>
        </w:tc>
        <w:tc>
          <w:tcPr>
            <w:tcW w:w="870" w:type="dxa"/>
            <w:shd w:val="clear" w:color="auto" w:fill="auto"/>
          </w:tcPr>
          <w:p w:rsidR="0025096A" w:rsidRPr="00977560" w:rsidRDefault="0025096A" w:rsidP="00001800">
            <w:pPr>
              <w:rPr>
                <w:rFonts w:ascii="ＭＳ 明朝" w:hAnsi="ＭＳ 明朝"/>
              </w:rPr>
            </w:pPr>
          </w:p>
        </w:tc>
        <w:tc>
          <w:tcPr>
            <w:tcW w:w="870" w:type="dxa"/>
            <w:shd w:val="clear" w:color="auto" w:fill="auto"/>
          </w:tcPr>
          <w:p w:rsidR="0025096A" w:rsidRPr="00977560" w:rsidRDefault="0025096A" w:rsidP="00001800">
            <w:pPr>
              <w:rPr>
                <w:rFonts w:ascii="ＭＳ 明朝" w:hAnsi="ＭＳ 明朝"/>
              </w:rPr>
            </w:pPr>
          </w:p>
        </w:tc>
        <w:tc>
          <w:tcPr>
            <w:tcW w:w="870" w:type="dxa"/>
            <w:shd w:val="clear" w:color="auto" w:fill="auto"/>
          </w:tcPr>
          <w:p w:rsidR="0025096A" w:rsidRPr="00977560" w:rsidRDefault="0025096A" w:rsidP="00001800">
            <w:pPr>
              <w:rPr>
                <w:rFonts w:ascii="ＭＳ 明朝" w:hAnsi="ＭＳ 明朝"/>
              </w:rPr>
            </w:pPr>
          </w:p>
        </w:tc>
        <w:tc>
          <w:tcPr>
            <w:tcW w:w="871" w:type="dxa"/>
            <w:shd w:val="clear" w:color="auto" w:fill="auto"/>
          </w:tcPr>
          <w:p w:rsidR="0025096A" w:rsidRPr="00977560" w:rsidRDefault="0025096A" w:rsidP="00001800">
            <w:pPr>
              <w:rPr>
                <w:rFonts w:ascii="ＭＳ 明朝" w:hAnsi="ＭＳ 明朝"/>
              </w:rPr>
            </w:pPr>
          </w:p>
        </w:tc>
        <w:tc>
          <w:tcPr>
            <w:tcW w:w="871" w:type="dxa"/>
            <w:shd w:val="clear" w:color="auto" w:fill="auto"/>
          </w:tcPr>
          <w:p w:rsidR="0025096A" w:rsidRPr="00977560" w:rsidRDefault="0025096A" w:rsidP="00001800">
            <w:pPr>
              <w:rPr>
                <w:rFonts w:ascii="ＭＳ 明朝" w:hAnsi="ＭＳ 明朝"/>
              </w:rPr>
            </w:pPr>
          </w:p>
        </w:tc>
      </w:tr>
    </w:tbl>
    <w:p w:rsidR="0025096A" w:rsidRDefault="0025096A" w:rsidP="0025096A">
      <w:pPr>
        <w:rPr>
          <w:rFonts w:ascii="ＭＳ 明朝" w:hAnsi="ＭＳ 明朝"/>
        </w:rPr>
      </w:pPr>
    </w:p>
    <w:p w:rsidR="0025096A" w:rsidRDefault="0025096A" w:rsidP="0025096A">
      <w:pPr>
        <w:rPr>
          <w:rFonts w:ascii="ＭＳ 明朝" w:hAnsi="ＭＳ 明朝"/>
        </w:rPr>
      </w:pPr>
    </w:p>
    <w:p w:rsidR="0025096A" w:rsidRPr="00596DC2" w:rsidRDefault="0025096A" w:rsidP="0025096A">
      <w:pPr>
        <w:rPr>
          <w:rFonts w:ascii="ＭＳ 明朝" w:hAnsi="ＭＳ 明朝"/>
        </w:rPr>
      </w:pPr>
      <w:r w:rsidRPr="00596DC2">
        <w:rPr>
          <w:rFonts w:ascii="ＭＳ 明朝" w:hAnsi="ＭＳ 明朝" w:hint="eastAsia"/>
        </w:rPr>
        <w:t>入札物件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804"/>
      </w:tblGrid>
      <w:tr w:rsidR="0025096A" w:rsidRPr="00977560" w:rsidTr="00001800">
        <w:trPr>
          <w:trHeight w:val="429"/>
        </w:trPr>
        <w:tc>
          <w:tcPr>
            <w:tcW w:w="1951" w:type="dxa"/>
            <w:shd w:val="clear" w:color="auto" w:fill="auto"/>
            <w:vAlign w:val="center"/>
          </w:tcPr>
          <w:p w:rsidR="0025096A" w:rsidRPr="00977560" w:rsidRDefault="0025096A" w:rsidP="00001800">
            <w:pPr>
              <w:jc w:val="center"/>
              <w:rPr>
                <w:rFonts w:ascii="ＭＳ 明朝" w:hAnsi="ＭＳ 明朝"/>
              </w:rPr>
            </w:pPr>
            <w:r w:rsidRPr="00977560">
              <w:rPr>
                <w:rFonts w:ascii="ＭＳ 明朝" w:hAnsi="ＭＳ 明朝" w:hint="eastAsia"/>
              </w:rPr>
              <w:t>物件番号</w:t>
            </w:r>
          </w:p>
        </w:tc>
        <w:tc>
          <w:tcPr>
            <w:tcW w:w="6804" w:type="dxa"/>
            <w:shd w:val="clear" w:color="auto" w:fill="auto"/>
            <w:vAlign w:val="center"/>
          </w:tcPr>
          <w:p w:rsidR="0025096A" w:rsidRPr="00977560" w:rsidRDefault="0025096A" w:rsidP="00001800">
            <w:pPr>
              <w:jc w:val="center"/>
              <w:rPr>
                <w:rFonts w:ascii="ＭＳ 明朝" w:hAnsi="ＭＳ 明朝"/>
              </w:rPr>
            </w:pPr>
            <w:r>
              <w:rPr>
                <w:rFonts w:ascii="ＭＳ 明朝" w:hAnsi="ＭＳ 明朝" w:hint="eastAsia"/>
              </w:rPr>
              <w:t>財　産　名　称</w:t>
            </w:r>
          </w:p>
        </w:tc>
      </w:tr>
      <w:tr w:rsidR="0025096A" w:rsidRPr="00977560" w:rsidTr="00001800">
        <w:trPr>
          <w:trHeight w:val="828"/>
        </w:trPr>
        <w:tc>
          <w:tcPr>
            <w:tcW w:w="1951" w:type="dxa"/>
            <w:shd w:val="clear" w:color="auto" w:fill="auto"/>
          </w:tcPr>
          <w:p w:rsidR="0025096A" w:rsidRPr="00977560" w:rsidRDefault="0025096A" w:rsidP="00001800">
            <w:pPr>
              <w:rPr>
                <w:rFonts w:ascii="ＭＳ 明朝" w:hAnsi="ＭＳ 明朝"/>
              </w:rPr>
            </w:pPr>
          </w:p>
        </w:tc>
        <w:tc>
          <w:tcPr>
            <w:tcW w:w="6804" w:type="dxa"/>
            <w:shd w:val="clear" w:color="auto" w:fill="auto"/>
          </w:tcPr>
          <w:p w:rsidR="0025096A" w:rsidRPr="00977560" w:rsidRDefault="0025096A" w:rsidP="00001800">
            <w:pPr>
              <w:rPr>
                <w:rFonts w:ascii="ＭＳ 明朝" w:hAnsi="ＭＳ 明朝"/>
              </w:rPr>
            </w:pPr>
          </w:p>
        </w:tc>
      </w:tr>
    </w:tbl>
    <w:p w:rsidR="0025096A" w:rsidRDefault="0025096A" w:rsidP="0025096A">
      <w:pPr>
        <w:rPr>
          <w:rFonts w:ascii="ＭＳ 明朝" w:hAnsi="ＭＳ 明朝"/>
        </w:rPr>
      </w:pPr>
      <w:r w:rsidRPr="00596DC2">
        <w:rPr>
          <w:rFonts w:ascii="ＭＳ 明朝" w:hAnsi="ＭＳ 明朝" w:hint="eastAsia"/>
        </w:rPr>
        <w:t>上記の金額にて入札いたします。</w:t>
      </w:r>
    </w:p>
    <w:p w:rsidR="0025096A" w:rsidRPr="00596DC2" w:rsidRDefault="0025096A" w:rsidP="0025096A">
      <w:pPr>
        <w:ind w:firstLineChars="400" w:firstLine="960"/>
        <w:rPr>
          <w:rFonts w:ascii="ＭＳ 明朝" w:hAnsi="ＭＳ 明朝"/>
        </w:rPr>
      </w:pPr>
      <w:r w:rsidRPr="00596DC2">
        <w:rPr>
          <w:rFonts w:ascii="ＭＳ 明朝" w:hAnsi="ＭＳ 明朝" w:hint="eastAsia"/>
        </w:rPr>
        <w:t>年</w:t>
      </w:r>
      <w:r>
        <w:rPr>
          <w:rFonts w:ascii="ＭＳ 明朝" w:hAnsi="ＭＳ 明朝" w:hint="eastAsia"/>
        </w:rPr>
        <w:t xml:space="preserve">　</w:t>
      </w:r>
      <w:r w:rsidRPr="00596DC2">
        <w:rPr>
          <w:rFonts w:ascii="ＭＳ 明朝" w:hAnsi="ＭＳ 明朝"/>
        </w:rPr>
        <w:t xml:space="preserve"> 月</w:t>
      </w:r>
      <w:r>
        <w:rPr>
          <w:rFonts w:ascii="ＭＳ 明朝" w:hAnsi="ＭＳ 明朝" w:hint="eastAsia"/>
        </w:rPr>
        <w:t xml:space="preserve">　</w:t>
      </w:r>
      <w:r w:rsidRPr="00596DC2">
        <w:rPr>
          <w:rFonts w:ascii="ＭＳ 明朝" w:hAnsi="ＭＳ 明朝"/>
        </w:rPr>
        <w:t xml:space="preserve"> 日</w:t>
      </w:r>
    </w:p>
    <w:p w:rsidR="0025096A" w:rsidRDefault="0025096A" w:rsidP="0025096A">
      <w:pPr>
        <w:ind w:firstLineChars="200" w:firstLine="480"/>
        <w:rPr>
          <w:rFonts w:ascii="ＭＳ 明朝" w:hAnsi="ＭＳ 明朝"/>
        </w:rPr>
      </w:pPr>
      <w:r>
        <w:rPr>
          <w:rFonts w:ascii="ＭＳ 明朝" w:hAnsi="ＭＳ 明朝" w:hint="eastAsia"/>
        </w:rPr>
        <w:t>岩出市</w:t>
      </w:r>
      <w:r w:rsidRPr="00596DC2">
        <w:rPr>
          <w:rFonts w:ascii="ＭＳ 明朝" w:hAnsi="ＭＳ 明朝" w:hint="eastAsia"/>
        </w:rPr>
        <w:t>長</w:t>
      </w:r>
      <w:r w:rsidRPr="00596DC2">
        <w:rPr>
          <w:rFonts w:ascii="ＭＳ 明朝" w:hAnsi="ＭＳ 明朝"/>
        </w:rPr>
        <w:t xml:space="preserve"> 様</w:t>
      </w:r>
    </w:p>
    <w:p w:rsidR="0025096A" w:rsidRPr="00596DC2" w:rsidRDefault="0025096A" w:rsidP="001F210B">
      <w:pPr>
        <w:ind w:firstLineChars="1200" w:firstLine="2880"/>
        <w:rPr>
          <w:rFonts w:ascii="ＭＳ 明朝" w:hAnsi="ＭＳ 明朝"/>
        </w:rPr>
      </w:pPr>
      <w:r w:rsidRPr="00596DC2">
        <w:rPr>
          <w:rFonts w:ascii="ＭＳ 明朝" w:hAnsi="ＭＳ 明朝" w:hint="eastAsia"/>
        </w:rPr>
        <w:t>入札者</w:t>
      </w:r>
      <w:r>
        <w:rPr>
          <w:rFonts w:ascii="ＭＳ 明朝" w:hAnsi="ＭＳ 明朝" w:hint="eastAsia"/>
        </w:rPr>
        <w:t xml:space="preserve">　　</w:t>
      </w:r>
      <w:r w:rsidRPr="00596DC2">
        <w:rPr>
          <w:rFonts w:ascii="ＭＳ 明朝" w:hAnsi="ＭＳ 明朝" w:hint="eastAsia"/>
        </w:rPr>
        <w:t>住</w:t>
      </w:r>
      <w:r>
        <w:rPr>
          <w:rFonts w:ascii="ＭＳ 明朝" w:hAnsi="ＭＳ 明朝" w:hint="eastAsia"/>
        </w:rPr>
        <w:t xml:space="preserve">　</w:t>
      </w:r>
      <w:r w:rsidRPr="00596DC2">
        <w:rPr>
          <w:rFonts w:ascii="ＭＳ 明朝" w:hAnsi="ＭＳ 明朝" w:hint="eastAsia"/>
        </w:rPr>
        <w:t>所</w:t>
      </w:r>
      <w:r>
        <w:rPr>
          <w:rFonts w:ascii="ＭＳ 明朝" w:hAnsi="ＭＳ 明朝" w:hint="eastAsia"/>
        </w:rPr>
        <w:t xml:space="preserve">　　　　　　　　　　　　　　　</w:t>
      </w:r>
      <w:r w:rsidRPr="00C91F65">
        <w:rPr>
          <w:rFonts w:ascii="ＭＳ 明朝" w:hAnsi="ＭＳ 明朝" w:hint="eastAsia"/>
          <w:sz w:val="16"/>
          <w:szCs w:val="16"/>
        </w:rPr>
        <w:t>印鑑登録印</w:t>
      </w:r>
    </w:p>
    <w:p w:rsidR="001F210B" w:rsidRDefault="001F210B" w:rsidP="001F210B">
      <w:pPr>
        <w:rPr>
          <w:rFonts w:ascii="ＭＳ 明朝" w:hAnsi="ＭＳ 明朝"/>
        </w:rPr>
      </w:pPr>
    </w:p>
    <w:p w:rsidR="0025096A" w:rsidRPr="00596DC2" w:rsidRDefault="0025096A" w:rsidP="001F210B">
      <w:pPr>
        <w:ind w:firstLineChars="1700" w:firstLine="4080"/>
        <w:rPr>
          <w:rFonts w:ascii="ＭＳ 明朝" w:hAnsi="ＭＳ 明朝"/>
        </w:rPr>
      </w:pPr>
      <w:r w:rsidRPr="00596DC2">
        <w:rPr>
          <w:rFonts w:ascii="ＭＳ 明朝" w:hAnsi="ＭＳ 明朝" w:hint="eastAsia"/>
        </w:rPr>
        <w:t>氏</w:t>
      </w:r>
      <w:r>
        <w:rPr>
          <w:rFonts w:ascii="ＭＳ 明朝" w:hAnsi="ＭＳ 明朝" w:hint="eastAsia"/>
        </w:rPr>
        <w:t xml:space="preserve">　</w:t>
      </w:r>
      <w:r w:rsidRPr="00596DC2">
        <w:rPr>
          <w:rFonts w:ascii="ＭＳ 明朝" w:hAnsi="ＭＳ 明朝" w:hint="eastAsia"/>
        </w:rPr>
        <w:t>名</w:t>
      </w:r>
      <w:r>
        <w:rPr>
          <w:rFonts w:ascii="ＭＳ 明朝" w:hAnsi="ＭＳ 明朝" w:hint="eastAsia"/>
        </w:rPr>
        <w:t xml:space="preserve">　　　　　　　　　　　　　　　 </w:t>
      </w:r>
      <w:r>
        <w:rPr>
          <w:rFonts w:ascii="ＭＳ 明朝" w:hAnsi="ＭＳ 明朝"/>
        </w:rPr>
        <w:t xml:space="preserve"> </w:t>
      </w:r>
      <w:r>
        <w:rPr>
          <w:rFonts w:ascii="ＭＳ 明朝" w:hAnsi="ＭＳ 明朝" w:hint="eastAsia"/>
        </w:rPr>
        <w:t>㊞</w:t>
      </w:r>
    </w:p>
    <w:p w:rsidR="0025096A" w:rsidRPr="001F210B" w:rsidRDefault="0025096A" w:rsidP="0025096A">
      <w:pPr>
        <w:rPr>
          <w:rFonts w:ascii="ＭＳ 明朝" w:hAnsi="ＭＳ 明朝"/>
        </w:rPr>
      </w:pPr>
    </w:p>
    <w:p w:rsidR="0025096A" w:rsidRDefault="0025096A" w:rsidP="001F210B">
      <w:pPr>
        <w:ind w:firstLineChars="1200" w:firstLine="2880"/>
        <w:rPr>
          <w:rFonts w:ascii="ＭＳ 明朝" w:hAnsi="ＭＳ 明朝"/>
        </w:rPr>
      </w:pPr>
      <w:r w:rsidRPr="00596DC2">
        <w:rPr>
          <w:rFonts w:ascii="ＭＳ 明朝" w:hAnsi="ＭＳ 明朝" w:hint="eastAsia"/>
        </w:rPr>
        <w:t>代理人</w:t>
      </w:r>
      <w:r>
        <w:rPr>
          <w:rFonts w:ascii="ＭＳ 明朝" w:hAnsi="ＭＳ 明朝" w:hint="eastAsia"/>
        </w:rPr>
        <w:t xml:space="preserve">　　</w:t>
      </w:r>
      <w:r w:rsidRPr="00596DC2">
        <w:rPr>
          <w:rFonts w:ascii="ＭＳ 明朝" w:hAnsi="ＭＳ 明朝" w:hint="eastAsia"/>
        </w:rPr>
        <w:t>住</w:t>
      </w:r>
      <w:r>
        <w:rPr>
          <w:rFonts w:ascii="ＭＳ 明朝" w:hAnsi="ＭＳ 明朝" w:hint="eastAsia"/>
        </w:rPr>
        <w:t xml:space="preserve">　</w:t>
      </w:r>
      <w:r w:rsidRPr="00596DC2">
        <w:rPr>
          <w:rFonts w:ascii="ＭＳ 明朝" w:hAnsi="ＭＳ 明朝" w:hint="eastAsia"/>
        </w:rPr>
        <w:t>所</w:t>
      </w:r>
      <w:r>
        <w:rPr>
          <w:rFonts w:ascii="ＭＳ 明朝" w:hAnsi="ＭＳ 明朝" w:hint="eastAsia"/>
        </w:rPr>
        <w:t xml:space="preserve">                           </w:t>
      </w:r>
      <w:r>
        <w:rPr>
          <w:rFonts w:ascii="ＭＳ 明朝" w:hAnsi="ＭＳ 明朝" w:hint="eastAsia"/>
          <w:sz w:val="16"/>
          <w:szCs w:val="16"/>
        </w:rPr>
        <w:t>代理人使用印鑑印</w:t>
      </w:r>
    </w:p>
    <w:p w:rsidR="001F210B" w:rsidRDefault="001F210B" w:rsidP="0025096A">
      <w:pPr>
        <w:rPr>
          <w:rFonts w:ascii="ＭＳ 明朝" w:hAnsi="ＭＳ 明朝"/>
        </w:rPr>
      </w:pPr>
    </w:p>
    <w:p w:rsidR="0025096A" w:rsidRDefault="0025096A" w:rsidP="001F210B">
      <w:pPr>
        <w:ind w:firstLineChars="1700" w:firstLine="4080"/>
        <w:rPr>
          <w:rFonts w:ascii="ＭＳ 明朝" w:hAnsi="ＭＳ 明朝"/>
        </w:rPr>
      </w:pPr>
      <w:r w:rsidRPr="00596DC2">
        <w:rPr>
          <w:rFonts w:ascii="ＭＳ 明朝" w:hAnsi="ＭＳ 明朝" w:hint="eastAsia"/>
        </w:rPr>
        <w:t>氏</w:t>
      </w:r>
      <w:r>
        <w:rPr>
          <w:rFonts w:ascii="ＭＳ 明朝" w:hAnsi="ＭＳ 明朝" w:hint="eastAsia"/>
        </w:rPr>
        <w:t xml:space="preserve">　</w:t>
      </w:r>
      <w:r w:rsidRPr="00596DC2">
        <w:rPr>
          <w:rFonts w:ascii="ＭＳ 明朝" w:hAnsi="ＭＳ 明朝" w:hint="eastAsia"/>
        </w:rPr>
        <w:t>名</w:t>
      </w:r>
      <w:r>
        <w:rPr>
          <w:rFonts w:ascii="ＭＳ 明朝" w:hAnsi="ＭＳ 明朝" w:hint="eastAsia"/>
        </w:rPr>
        <w:t xml:space="preserve">　　　　　　　　　　　　　　　　㊞</w:t>
      </w: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1F210B">
      <w:pPr>
        <w:rPr>
          <w:rFonts w:ascii="ＭＳ 明朝" w:hAnsi="ＭＳ 明朝"/>
        </w:rPr>
      </w:pPr>
      <w:r>
        <w:rPr>
          <w:rFonts w:ascii="ＭＳ 明朝" w:hAnsi="ＭＳ 明朝" w:hint="eastAsia"/>
        </w:rPr>
        <w:lastRenderedPageBreak/>
        <w:t>様式</w:t>
      </w:r>
      <w:r w:rsidRPr="003F190B">
        <w:rPr>
          <w:rFonts w:ascii="ＭＳ 明朝" w:hAnsi="ＭＳ 明朝" w:hint="eastAsia"/>
        </w:rPr>
        <w:t>第</w:t>
      </w:r>
      <w:r>
        <w:rPr>
          <w:rFonts w:ascii="ＭＳ 明朝" w:hAnsi="ＭＳ 明朝" w:hint="eastAsia"/>
        </w:rPr>
        <w:t>５</w:t>
      </w:r>
      <w:r w:rsidRPr="003F190B">
        <w:rPr>
          <w:rFonts w:ascii="ＭＳ 明朝" w:hAnsi="ＭＳ 明朝" w:hint="eastAsia"/>
        </w:rPr>
        <w:t>号</w:t>
      </w:r>
      <w:r w:rsidRPr="003F190B">
        <w:rPr>
          <w:rFonts w:ascii="ＭＳ 明朝" w:hAnsi="ＭＳ 明朝"/>
        </w:rPr>
        <w:t>（第１</w:t>
      </w:r>
      <w:r>
        <w:rPr>
          <w:rFonts w:ascii="ＭＳ 明朝" w:hAnsi="ＭＳ 明朝" w:hint="eastAsia"/>
        </w:rPr>
        <w:t>１</w:t>
      </w:r>
      <w:r w:rsidRPr="003F190B">
        <w:rPr>
          <w:rFonts w:ascii="ＭＳ 明朝" w:hAnsi="ＭＳ 明朝"/>
        </w:rPr>
        <w:t>条関係）</w:t>
      </w:r>
    </w:p>
    <w:p w:rsidR="001F210B" w:rsidRPr="003F190B" w:rsidRDefault="001F210B" w:rsidP="001F210B">
      <w:pPr>
        <w:rPr>
          <w:rFonts w:ascii="ＭＳ 明朝" w:hAnsi="ＭＳ 明朝"/>
        </w:rPr>
      </w:pPr>
    </w:p>
    <w:p w:rsidR="0025096A" w:rsidRDefault="0025096A" w:rsidP="0025096A">
      <w:pPr>
        <w:jc w:val="center"/>
        <w:rPr>
          <w:rFonts w:ascii="ＭＳ 明朝" w:hAnsi="ＭＳ 明朝"/>
          <w:sz w:val="32"/>
          <w:szCs w:val="32"/>
        </w:rPr>
      </w:pPr>
      <w:r w:rsidRPr="002125A0">
        <w:rPr>
          <w:rFonts w:ascii="ＭＳ 明朝" w:hAnsi="ＭＳ 明朝" w:hint="eastAsia"/>
          <w:sz w:val="32"/>
          <w:szCs w:val="32"/>
        </w:rPr>
        <w:t>委</w:t>
      </w:r>
      <w:r>
        <w:rPr>
          <w:rFonts w:ascii="ＭＳ 明朝" w:hAnsi="ＭＳ 明朝" w:hint="eastAsia"/>
          <w:sz w:val="32"/>
          <w:szCs w:val="32"/>
        </w:rPr>
        <w:t xml:space="preserve">　</w:t>
      </w:r>
      <w:r w:rsidRPr="002125A0">
        <w:rPr>
          <w:rFonts w:ascii="ＭＳ 明朝" w:hAnsi="ＭＳ 明朝" w:hint="eastAsia"/>
          <w:sz w:val="32"/>
          <w:szCs w:val="32"/>
        </w:rPr>
        <w:t>任</w:t>
      </w:r>
      <w:r>
        <w:rPr>
          <w:rFonts w:ascii="ＭＳ 明朝" w:hAnsi="ＭＳ 明朝" w:hint="eastAsia"/>
          <w:sz w:val="32"/>
          <w:szCs w:val="32"/>
        </w:rPr>
        <w:t xml:space="preserve">　</w:t>
      </w:r>
      <w:r w:rsidRPr="002125A0">
        <w:rPr>
          <w:rFonts w:ascii="ＭＳ 明朝" w:hAnsi="ＭＳ 明朝" w:hint="eastAsia"/>
          <w:sz w:val="32"/>
          <w:szCs w:val="32"/>
        </w:rPr>
        <w:t>状（入</w:t>
      </w:r>
      <w:r>
        <w:rPr>
          <w:rFonts w:ascii="ＭＳ 明朝" w:hAnsi="ＭＳ 明朝" w:hint="eastAsia"/>
          <w:sz w:val="32"/>
          <w:szCs w:val="32"/>
        </w:rPr>
        <w:t xml:space="preserve">　</w:t>
      </w:r>
      <w:r w:rsidRPr="002125A0">
        <w:rPr>
          <w:rFonts w:ascii="ＭＳ 明朝" w:hAnsi="ＭＳ 明朝" w:hint="eastAsia"/>
          <w:sz w:val="32"/>
          <w:szCs w:val="32"/>
        </w:rPr>
        <w:t>札</w:t>
      </w:r>
      <w:r>
        <w:rPr>
          <w:rFonts w:ascii="ＭＳ 明朝" w:hAnsi="ＭＳ 明朝" w:hint="eastAsia"/>
          <w:sz w:val="32"/>
          <w:szCs w:val="32"/>
        </w:rPr>
        <w:t xml:space="preserve">　</w:t>
      </w:r>
      <w:r w:rsidRPr="002125A0">
        <w:rPr>
          <w:rFonts w:ascii="ＭＳ 明朝" w:hAnsi="ＭＳ 明朝" w:hint="eastAsia"/>
          <w:sz w:val="32"/>
          <w:szCs w:val="32"/>
        </w:rPr>
        <w:t>用）</w:t>
      </w:r>
    </w:p>
    <w:p w:rsidR="001F210B" w:rsidRPr="002125A0" w:rsidRDefault="001F210B" w:rsidP="0025096A">
      <w:pPr>
        <w:jc w:val="center"/>
        <w:rPr>
          <w:rFonts w:ascii="ＭＳ 明朝" w:hAnsi="ＭＳ 明朝"/>
          <w:sz w:val="32"/>
          <w:szCs w:val="32"/>
        </w:rPr>
      </w:pPr>
    </w:p>
    <w:p w:rsidR="0025096A" w:rsidRPr="003F190B" w:rsidRDefault="0025096A" w:rsidP="0025096A">
      <w:pPr>
        <w:wordWrap w:val="0"/>
        <w:jc w:val="right"/>
        <w:rPr>
          <w:rFonts w:ascii="ＭＳ 明朝" w:hAnsi="ＭＳ 明朝"/>
        </w:rPr>
      </w:pPr>
      <w:r w:rsidRPr="003F190B">
        <w:rPr>
          <w:rFonts w:ascii="ＭＳ 明朝" w:hAnsi="ＭＳ 明朝" w:hint="eastAsia"/>
        </w:rPr>
        <w:t>年</w:t>
      </w:r>
      <w:r>
        <w:rPr>
          <w:rFonts w:ascii="ＭＳ 明朝" w:hAnsi="ＭＳ 明朝" w:hint="eastAsia"/>
        </w:rPr>
        <w:t xml:space="preserve">　</w:t>
      </w:r>
      <w:r w:rsidRPr="003F190B">
        <w:rPr>
          <w:rFonts w:ascii="ＭＳ 明朝" w:hAnsi="ＭＳ 明朝"/>
        </w:rPr>
        <w:t xml:space="preserve"> 月 </w:t>
      </w:r>
      <w:r>
        <w:rPr>
          <w:rFonts w:ascii="ＭＳ 明朝" w:hAnsi="ＭＳ 明朝" w:hint="eastAsia"/>
        </w:rPr>
        <w:t xml:space="preserve">　</w:t>
      </w:r>
      <w:r w:rsidRPr="003F190B">
        <w:rPr>
          <w:rFonts w:ascii="ＭＳ 明朝" w:hAnsi="ＭＳ 明朝"/>
        </w:rPr>
        <w:t>日</w:t>
      </w:r>
      <w:r>
        <w:rPr>
          <w:rFonts w:ascii="ＭＳ 明朝" w:hAnsi="ＭＳ 明朝" w:hint="eastAsia"/>
        </w:rPr>
        <w:t xml:space="preserve">　</w:t>
      </w:r>
    </w:p>
    <w:p w:rsidR="0025096A" w:rsidRDefault="0025096A" w:rsidP="0025096A">
      <w:pPr>
        <w:ind w:firstLineChars="100" w:firstLine="240"/>
        <w:rPr>
          <w:rFonts w:ascii="ＭＳ 明朝" w:hAnsi="ＭＳ 明朝"/>
        </w:rPr>
      </w:pPr>
      <w:r>
        <w:rPr>
          <w:rFonts w:ascii="ＭＳ 明朝" w:hAnsi="ＭＳ 明朝" w:hint="eastAsia"/>
        </w:rPr>
        <w:t>岩出</w:t>
      </w:r>
      <w:r w:rsidRPr="003F190B">
        <w:rPr>
          <w:rFonts w:ascii="ＭＳ 明朝" w:hAnsi="ＭＳ 明朝" w:hint="eastAsia"/>
        </w:rPr>
        <w:t>市長</w:t>
      </w:r>
      <w:r w:rsidRPr="003F190B">
        <w:rPr>
          <w:rFonts w:ascii="ＭＳ 明朝" w:hAnsi="ＭＳ 明朝"/>
        </w:rPr>
        <w:t xml:space="preserve"> 様</w:t>
      </w:r>
    </w:p>
    <w:p w:rsidR="0025096A" w:rsidRPr="003F190B" w:rsidRDefault="0025096A" w:rsidP="0025096A">
      <w:pPr>
        <w:ind w:firstLineChars="100" w:firstLine="240"/>
        <w:rPr>
          <w:rFonts w:ascii="ＭＳ 明朝" w:hAnsi="ＭＳ 明朝"/>
        </w:rPr>
      </w:pPr>
    </w:p>
    <w:p w:rsidR="0025096A" w:rsidRPr="003F190B" w:rsidRDefault="0025096A" w:rsidP="0025096A">
      <w:pPr>
        <w:ind w:firstLineChars="1600" w:firstLine="3840"/>
        <w:rPr>
          <w:rFonts w:ascii="ＭＳ 明朝" w:hAnsi="ＭＳ 明朝"/>
        </w:rPr>
      </w:pPr>
      <w:r w:rsidRPr="003F190B">
        <w:rPr>
          <w:rFonts w:ascii="ＭＳ 明朝" w:hAnsi="ＭＳ 明朝" w:hint="eastAsia"/>
        </w:rPr>
        <w:t>委任者（申込者）</w:t>
      </w:r>
    </w:p>
    <w:p w:rsidR="0025096A" w:rsidRDefault="0025096A" w:rsidP="0025096A">
      <w:pPr>
        <w:ind w:firstLineChars="2000" w:firstLine="4800"/>
        <w:rPr>
          <w:rFonts w:ascii="ＭＳ 明朝" w:hAnsi="ＭＳ 明朝"/>
        </w:rPr>
      </w:pPr>
      <w:r w:rsidRPr="003F190B">
        <w:rPr>
          <w:rFonts w:ascii="ＭＳ 明朝" w:hAnsi="ＭＳ 明朝" w:hint="eastAsia"/>
        </w:rPr>
        <w:t>住</w:t>
      </w:r>
      <w:r>
        <w:rPr>
          <w:rFonts w:ascii="ＭＳ 明朝" w:hAnsi="ＭＳ 明朝" w:hint="eastAsia"/>
        </w:rPr>
        <w:t xml:space="preserve">　</w:t>
      </w:r>
      <w:r w:rsidRPr="003F190B">
        <w:rPr>
          <w:rFonts w:ascii="ＭＳ 明朝" w:hAnsi="ＭＳ 明朝" w:hint="eastAsia"/>
        </w:rPr>
        <w:t>所</w:t>
      </w:r>
      <w:r>
        <w:rPr>
          <w:rFonts w:ascii="ＭＳ 明朝" w:hAnsi="ＭＳ 明朝" w:hint="eastAsia"/>
        </w:rPr>
        <w:t xml:space="preserve">　　　　　　　　　　　　</w:t>
      </w:r>
      <w:r w:rsidRPr="00C636F7">
        <w:rPr>
          <w:rFonts w:ascii="ＭＳ 明朝" w:hAnsi="ＭＳ 明朝" w:hint="eastAsia"/>
          <w:sz w:val="16"/>
          <w:szCs w:val="16"/>
        </w:rPr>
        <w:t>印鑑登録印</w:t>
      </w:r>
    </w:p>
    <w:p w:rsidR="0025096A" w:rsidRPr="003F190B" w:rsidRDefault="0025096A" w:rsidP="0025096A">
      <w:pPr>
        <w:ind w:firstLineChars="2000" w:firstLine="4800"/>
        <w:rPr>
          <w:rFonts w:ascii="ＭＳ 明朝" w:hAnsi="ＭＳ 明朝"/>
        </w:rPr>
      </w:pPr>
    </w:p>
    <w:p w:rsidR="0025096A" w:rsidRDefault="0025096A" w:rsidP="0025096A">
      <w:pPr>
        <w:ind w:firstLineChars="2000" w:firstLine="4800"/>
        <w:rPr>
          <w:rFonts w:ascii="ＭＳ 明朝" w:hAnsi="ＭＳ 明朝"/>
        </w:rPr>
      </w:pPr>
      <w:r w:rsidRPr="003F190B">
        <w:rPr>
          <w:rFonts w:ascii="ＭＳ 明朝" w:hAnsi="ＭＳ 明朝" w:hint="eastAsia"/>
        </w:rPr>
        <w:t>氏</w:t>
      </w:r>
      <w:r>
        <w:rPr>
          <w:rFonts w:ascii="ＭＳ 明朝" w:hAnsi="ＭＳ 明朝" w:hint="eastAsia"/>
        </w:rPr>
        <w:t xml:space="preserve">　</w:t>
      </w:r>
      <w:r w:rsidRPr="003F190B">
        <w:rPr>
          <w:rFonts w:ascii="ＭＳ 明朝" w:hAnsi="ＭＳ 明朝" w:hint="eastAsia"/>
        </w:rPr>
        <w:t>名</w:t>
      </w:r>
      <w:r>
        <w:rPr>
          <w:rFonts w:ascii="ＭＳ 明朝" w:hAnsi="ＭＳ 明朝" w:hint="eastAsia"/>
        </w:rPr>
        <w:t xml:space="preserve">　　　　　　　　　　　　　 ㊞</w:t>
      </w:r>
    </w:p>
    <w:p w:rsidR="0025096A" w:rsidRPr="008B7E7C" w:rsidRDefault="0025096A" w:rsidP="0025096A">
      <w:pPr>
        <w:ind w:firstLineChars="2000" w:firstLine="4800"/>
        <w:rPr>
          <w:rFonts w:ascii="ＭＳ 明朝" w:hAnsi="ＭＳ 明朝"/>
        </w:rPr>
      </w:pPr>
    </w:p>
    <w:p w:rsidR="0025096A" w:rsidRPr="003F190B" w:rsidRDefault="0025096A" w:rsidP="0025096A">
      <w:pPr>
        <w:ind w:firstLineChars="2000" w:firstLine="4800"/>
        <w:rPr>
          <w:rFonts w:ascii="ＭＳ 明朝" w:hAnsi="ＭＳ 明朝"/>
        </w:rPr>
      </w:pPr>
    </w:p>
    <w:p w:rsidR="0025096A" w:rsidRPr="003F190B" w:rsidRDefault="0025096A" w:rsidP="0025096A">
      <w:pPr>
        <w:ind w:firstLineChars="100" w:firstLine="240"/>
        <w:rPr>
          <w:rFonts w:ascii="ＭＳ 明朝" w:hAnsi="ＭＳ 明朝"/>
        </w:rPr>
      </w:pPr>
      <w:r w:rsidRPr="003F190B">
        <w:rPr>
          <w:rFonts w:ascii="ＭＳ 明朝" w:hAnsi="ＭＳ 明朝" w:hint="eastAsia"/>
        </w:rPr>
        <w:t>私は</w:t>
      </w:r>
      <w:r>
        <w:rPr>
          <w:rFonts w:ascii="ＭＳ 明朝" w:hAnsi="ＭＳ 明朝" w:hint="eastAsia"/>
        </w:rPr>
        <w:t>、</w:t>
      </w:r>
      <w:r w:rsidRPr="003F190B">
        <w:rPr>
          <w:rFonts w:ascii="ＭＳ 明朝" w:hAnsi="ＭＳ 明朝" w:hint="eastAsia"/>
        </w:rPr>
        <w:t>下記の者を代理人と定め</w:t>
      </w:r>
      <w:r>
        <w:rPr>
          <w:rFonts w:ascii="ＭＳ 明朝" w:hAnsi="ＭＳ 明朝" w:hint="eastAsia"/>
        </w:rPr>
        <w:t>、</w:t>
      </w:r>
      <w:r w:rsidRPr="008C00FA">
        <w:rPr>
          <w:rFonts w:hint="eastAsia"/>
        </w:rPr>
        <w:t>普通財産売却一般競争入札</w:t>
      </w:r>
      <w:r>
        <w:rPr>
          <w:rFonts w:hint="eastAsia"/>
        </w:rPr>
        <w:t>の入札</w:t>
      </w:r>
      <w:r w:rsidRPr="003F190B">
        <w:rPr>
          <w:rFonts w:ascii="ＭＳ 明朝" w:hAnsi="ＭＳ 明朝"/>
        </w:rPr>
        <w:t>に関する一切の権限を委任します。</w:t>
      </w:r>
    </w:p>
    <w:p w:rsidR="0025096A" w:rsidRPr="002A373E" w:rsidRDefault="0025096A" w:rsidP="0025096A">
      <w:pPr>
        <w:rPr>
          <w:rFonts w:ascii="ＭＳ 明朝" w:hAnsi="ＭＳ 明朝"/>
        </w:rPr>
      </w:pPr>
    </w:p>
    <w:p w:rsidR="0025096A" w:rsidRDefault="0025096A" w:rsidP="0025096A">
      <w:pPr>
        <w:pStyle w:val="aa"/>
      </w:pPr>
      <w:r w:rsidRPr="003F190B">
        <w:rPr>
          <w:rFonts w:hint="eastAsia"/>
        </w:rPr>
        <w:t>記</w:t>
      </w:r>
    </w:p>
    <w:p w:rsidR="0025096A" w:rsidRDefault="0025096A" w:rsidP="0025096A">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946"/>
      </w:tblGrid>
      <w:tr w:rsidR="0025096A" w:rsidRPr="00977560" w:rsidTr="00001800">
        <w:trPr>
          <w:trHeight w:val="364"/>
        </w:trPr>
        <w:tc>
          <w:tcPr>
            <w:tcW w:w="1809" w:type="dxa"/>
            <w:shd w:val="clear" w:color="auto" w:fill="auto"/>
          </w:tcPr>
          <w:p w:rsidR="0025096A" w:rsidRPr="00977560" w:rsidRDefault="0025096A" w:rsidP="00001800">
            <w:pPr>
              <w:jc w:val="center"/>
              <w:rPr>
                <w:rFonts w:ascii="ＭＳ 明朝" w:hAnsi="ＭＳ 明朝"/>
              </w:rPr>
            </w:pPr>
            <w:r w:rsidRPr="00977560">
              <w:rPr>
                <w:rFonts w:ascii="ＭＳ 明朝" w:hAnsi="ＭＳ 明朝" w:hint="eastAsia"/>
              </w:rPr>
              <w:t>物件番号</w:t>
            </w:r>
          </w:p>
        </w:tc>
        <w:tc>
          <w:tcPr>
            <w:tcW w:w="6946" w:type="dxa"/>
            <w:shd w:val="clear" w:color="auto" w:fill="auto"/>
          </w:tcPr>
          <w:p w:rsidR="0025096A" w:rsidRPr="00977560" w:rsidRDefault="0025096A" w:rsidP="00001800">
            <w:pPr>
              <w:jc w:val="center"/>
              <w:rPr>
                <w:rFonts w:ascii="ＭＳ 明朝" w:hAnsi="ＭＳ 明朝"/>
              </w:rPr>
            </w:pPr>
            <w:r>
              <w:rPr>
                <w:rFonts w:ascii="ＭＳ 明朝" w:hAnsi="ＭＳ 明朝" w:hint="eastAsia"/>
              </w:rPr>
              <w:t>財　産　名　称</w:t>
            </w:r>
          </w:p>
        </w:tc>
      </w:tr>
      <w:tr w:rsidR="0025096A" w:rsidRPr="00977560" w:rsidTr="00001800">
        <w:trPr>
          <w:trHeight w:val="828"/>
        </w:trPr>
        <w:tc>
          <w:tcPr>
            <w:tcW w:w="1809" w:type="dxa"/>
            <w:shd w:val="clear" w:color="auto" w:fill="auto"/>
          </w:tcPr>
          <w:p w:rsidR="0025096A" w:rsidRPr="00977560" w:rsidRDefault="0025096A" w:rsidP="00001800">
            <w:pPr>
              <w:rPr>
                <w:rFonts w:ascii="ＭＳ 明朝" w:hAnsi="ＭＳ 明朝"/>
              </w:rPr>
            </w:pPr>
          </w:p>
        </w:tc>
        <w:tc>
          <w:tcPr>
            <w:tcW w:w="6946" w:type="dxa"/>
            <w:shd w:val="clear" w:color="auto" w:fill="auto"/>
          </w:tcPr>
          <w:p w:rsidR="0025096A" w:rsidRPr="00977560" w:rsidRDefault="0025096A" w:rsidP="00001800">
            <w:pPr>
              <w:rPr>
                <w:rFonts w:ascii="ＭＳ 明朝" w:hAnsi="ＭＳ 明朝"/>
              </w:rPr>
            </w:pPr>
          </w:p>
        </w:tc>
      </w:tr>
    </w:tbl>
    <w:p w:rsidR="0025096A" w:rsidRDefault="0025096A" w:rsidP="0025096A">
      <w:pPr>
        <w:rPr>
          <w:rFonts w:ascii="ＭＳ 明朝" w:hAnsi="ＭＳ 明朝"/>
        </w:rPr>
      </w:pPr>
    </w:p>
    <w:p w:rsidR="0025096A" w:rsidRPr="002B1612" w:rsidRDefault="0025096A" w:rsidP="0025096A">
      <w:pPr>
        <w:rPr>
          <w:rFonts w:ascii="ＭＳ 明朝" w:hAnsi="ＭＳ 明朝"/>
          <w:u w:val="single"/>
        </w:rPr>
      </w:pPr>
      <w:r>
        <w:rPr>
          <w:rFonts w:ascii="ＭＳ 明朝" w:hAnsi="ＭＳ 明朝" w:hint="eastAsia"/>
        </w:rPr>
        <w:t xml:space="preserve">　　　　　　　　　　　　　　　　　　　　　　　　　　　　　　</w:t>
      </w:r>
      <w:r w:rsidRPr="002B1612">
        <w:rPr>
          <w:rFonts w:ascii="ＭＳ 明朝" w:hAnsi="ＭＳ 明朝" w:hint="eastAsia"/>
          <w:u w:val="single"/>
        </w:rPr>
        <w:t>代理人使用印鑑</w:t>
      </w:r>
    </w:p>
    <w:p w:rsidR="0025096A" w:rsidRDefault="0025096A" w:rsidP="0025096A">
      <w:pPr>
        <w:rPr>
          <w:rFonts w:ascii="ＭＳ 明朝" w:hAnsi="ＭＳ 明朝"/>
        </w:rPr>
      </w:pPr>
      <w:r>
        <w:rPr>
          <w:rFonts w:hint="eastAsia"/>
          <w:noProof/>
        </w:rPr>
        <mc:AlternateContent>
          <mc:Choice Requires="wps">
            <w:drawing>
              <wp:anchor distT="0" distB="0" distL="114300" distR="114300" simplePos="0" relativeHeight="251661312" behindDoc="0" locked="0" layoutInCell="1" allowOverlap="1" wp14:anchorId="13C0126C" wp14:editId="4A8F7301">
                <wp:simplePos x="0" y="0"/>
                <wp:positionH relativeFrom="column">
                  <wp:posOffset>4091940</wp:posOffset>
                </wp:positionH>
                <wp:positionV relativeFrom="paragraph">
                  <wp:posOffset>52070</wp:posOffset>
                </wp:positionV>
                <wp:extent cx="1438275" cy="1209675"/>
                <wp:effectExtent l="9525" t="13335" r="9525" b="57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209675"/>
                        </a:xfrm>
                        <a:prstGeom prst="rect">
                          <a:avLst/>
                        </a:prstGeom>
                        <a:solidFill>
                          <a:srgbClr val="FFFFFF"/>
                        </a:solidFill>
                        <a:ln w="9525">
                          <a:solidFill>
                            <a:srgbClr val="000000"/>
                          </a:solidFill>
                          <a:miter lim="800000"/>
                          <a:headEnd/>
                          <a:tailEnd/>
                        </a:ln>
                      </wps:spPr>
                      <wps:txbx>
                        <w:txbxContent>
                          <w:p w:rsidR="0025096A" w:rsidRDefault="0025096A" w:rsidP="0025096A">
                            <w:pPr>
                              <w:jc w:val="center"/>
                            </w:pPr>
                          </w:p>
                          <w:p w:rsidR="0025096A" w:rsidRDefault="0025096A" w:rsidP="0025096A">
                            <w:pPr>
                              <w:jc w:val="center"/>
                            </w:pPr>
                          </w:p>
                          <w:p w:rsidR="0025096A" w:rsidRPr="008B7E7C" w:rsidRDefault="0025096A" w:rsidP="0025096A">
                            <w:pPr>
                              <w:jc w:val="center"/>
                              <w:rPr>
                                <w:sz w:val="28"/>
                                <w:szCs w:val="28"/>
                              </w:rPr>
                            </w:pPr>
                            <w:r w:rsidRPr="008B7E7C">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0126C" id="Rectangle 2" o:spid="_x0000_s1026" style="position:absolute;left:0;text-align:left;margin-left:322.2pt;margin-top:4.1pt;width:113.25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">
                <v:textbox inset="5.85pt,.7pt,5.85pt,.7pt">
                  <w:txbxContent>
                    <w:p w:rsidR="0025096A" w:rsidRDefault="0025096A" w:rsidP="0025096A">
                      <w:pPr>
                        <w:jc w:val="center"/>
                      </w:pPr>
                    </w:p>
                    <w:p w:rsidR="0025096A" w:rsidRDefault="0025096A" w:rsidP="0025096A">
                      <w:pPr>
                        <w:jc w:val="center"/>
                      </w:pPr>
                    </w:p>
                    <w:p w:rsidR="0025096A" w:rsidRPr="008B7E7C" w:rsidRDefault="0025096A" w:rsidP="0025096A">
                      <w:pPr>
                        <w:jc w:val="center"/>
                        <w:rPr>
                          <w:sz w:val="28"/>
                          <w:szCs w:val="28"/>
                        </w:rPr>
                      </w:pPr>
                      <w:r w:rsidRPr="008B7E7C">
                        <w:rPr>
                          <w:rFonts w:hint="eastAsia"/>
                          <w:sz w:val="28"/>
                          <w:szCs w:val="28"/>
                        </w:rPr>
                        <w:t>㊞</w:t>
                      </w:r>
                    </w:p>
                  </w:txbxContent>
                </v:textbox>
              </v:rect>
            </w:pict>
          </mc:Fallback>
        </mc:AlternateContent>
      </w:r>
      <w:r w:rsidRPr="003F190B">
        <w:rPr>
          <w:rFonts w:ascii="ＭＳ 明朝" w:hAnsi="ＭＳ 明朝" w:hint="eastAsia"/>
        </w:rPr>
        <w:t>受任者（代理人）</w:t>
      </w:r>
    </w:p>
    <w:p w:rsidR="0025096A" w:rsidRPr="00CC0262" w:rsidRDefault="0025096A" w:rsidP="0025096A">
      <w:pPr>
        <w:rPr>
          <w:rFonts w:ascii="ＭＳ 明朝" w:hAnsi="ＭＳ 明朝"/>
        </w:rPr>
      </w:pPr>
    </w:p>
    <w:p w:rsidR="0025096A" w:rsidRPr="003F190B" w:rsidRDefault="0025096A" w:rsidP="0025096A">
      <w:pPr>
        <w:ind w:firstLineChars="400" w:firstLine="960"/>
        <w:rPr>
          <w:rFonts w:ascii="ＭＳ 明朝" w:hAnsi="ＭＳ 明朝"/>
        </w:rPr>
      </w:pPr>
      <w:r w:rsidRPr="003F190B">
        <w:rPr>
          <w:rFonts w:ascii="ＭＳ 明朝" w:hAnsi="ＭＳ 明朝" w:hint="eastAsia"/>
        </w:rPr>
        <w:t>住</w:t>
      </w:r>
      <w:r>
        <w:rPr>
          <w:rFonts w:ascii="ＭＳ 明朝" w:hAnsi="ＭＳ 明朝" w:hint="eastAsia"/>
        </w:rPr>
        <w:t xml:space="preserve">　</w:t>
      </w:r>
      <w:r w:rsidRPr="003F190B">
        <w:rPr>
          <w:rFonts w:ascii="ＭＳ 明朝" w:hAnsi="ＭＳ 明朝" w:hint="eastAsia"/>
        </w:rPr>
        <w:t>所</w:t>
      </w:r>
    </w:p>
    <w:p w:rsidR="0025096A" w:rsidRPr="00CC0262" w:rsidRDefault="0025096A" w:rsidP="0025096A">
      <w:pPr>
        <w:rPr>
          <w:rFonts w:ascii="ＭＳ 明朝" w:hAnsi="ＭＳ 明朝"/>
        </w:rPr>
      </w:pPr>
    </w:p>
    <w:p w:rsidR="0025096A" w:rsidRPr="002B1612" w:rsidRDefault="0025096A" w:rsidP="0025096A">
      <w:pPr>
        <w:ind w:firstLineChars="400" w:firstLine="960"/>
        <w:rPr>
          <w:rFonts w:ascii="ＭＳ 明朝" w:hAnsi="ＭＳ 明朝"/>
          <w:u w:val="single"/>
        </w:rPr>
      </w:pPr>
      <w:r w:rsidRPr="002B1612">
        <w:rPr>
          <w:rFonts w:ascii="ＭＳ 明朝" w:hAnsi="ＭＳ 明朝" w:hint="eastAsia"/>
          <w:u w:val="single"/>
        </w:rPr>
        <w:t xml:space="preserve">氏　名　　　　　　　　　　　　　　　　　　　</w:t>
      </w: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Pr="003F190B"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rPr>
          <w:rFonts w:ascii="ＭＳ 明朝" w:hAnsi="ＭＳ 明朝"/>
        </w:rPr>
      </w:pPr>
    </w:p>
    <w:p w:rsidR="0025096A" w:rsidRDefault="0025096A" w:rsidP="0025096A">
      <w:pPr>
        <w:jc w:val="left"/>
        <w:rPr>
          <w:rFonts w:ascii="ＭＳ 明朝" w:hAnsi="ＭＳ 明朝"/>
        </w:rPr>
      </w:pPr>
      <w:r>
        <w:rPr>
          <w:rFonts w:ascii="ＭＳ 明朝" w:hAnsi="ＭＳ 明朝" w:hint="eastAsia"/>
        </w:rPr>
        <w:lastRenderedPageBreak/>
        <w:t>様式</w:t>
      </w:r>
      <w:r w:rsidRPr="00596DC2">
        <w:rPr>
          <w:rFonts w:ascii="ＭＳ 明朝" w:hAnsi="ＭＳ 明朝" w:hint="eastAsia"/>
        </w:rPr>
        <w:t>第</w:t>
      </w:r>
      <w:r>
        <w:rPr>
          <w:rFonts w:ascii="ＭＳ 明朝" w:hAnsi="ＭＳ 明朝" w:hint="eastAsia"/>
        </w:rPr>
        <w:t>６</w:t>
      </w:r>
      <w:r w:rsidRPr="00596DC2">
        <w:rPr>
          <w:rFonts w:ascii="ＭＳ 明朝" w:hAnsi="ＭＳ 明朝" w:hint="eastAsia"/>
        </w:rPr>
        <w:t>号（第１</w:t>
      </w:r>
      <w:r>
        <w:rPr>
          <w:rFonts w:ascii="ＭＳ 明朝" w:hAnsi="ＭＳ 明朝" w:hint="eastAsia"/>
        </w:rPr>
        <w:t>４</w:t>
      </w:r>
      <w:r w:rsidRPr="00596DC2">
        <w:rPr>
          <w:rFonts w:ascii="ＭＳ 明朝" w:hAnsi="ＭＳ 明朝" w:hint="eastAsia"/>
        </w:rPr>
        <w:t>条</w:t>
      </w:r>
      <w:r>
        <w:rPr>
          <w:rFonts w:ascii="ＭＳ 明朝" w:hAnsi="ＭＳ 明朝" w:hint="eastAsia"/>
        </w:rPr>
        <w:t>、</w:t>
      </w:r>
      <w:r>
        <w:rPr>
          <w:rFonts w:ascii="ＭＳ 明朝" w:hAnsi="ＭＳ 明朝"/>
        </w:rPr>
        <w:t>第１７条</w:t>
      </w:r>
      <w:r w:rsidRPr="00596DC2">
        <w:rPr>
          <w:rFonts w:ascii="ＭＳ 明朝" w:hAnsi="ＭＳ 明朝" w:hint="eastAsia"/>
        </w:rPr>
        <w:t>関係）</w:t>
      </w:r>
    </w:p>
    <w:p w:rsidR="0025096A" w:rsidRPr="007072C9" w:rsidRDefault="0025096A" w:rsidP="0025096A">
      <w:pPr>
        <w:jc w:val="center"/>
        <w:rPr>
          <w:sz w:val="32"/>
          <w:szCs w:val="32"/>
        </w:rPr>
      </w:pPr>
      <w:r>
        <w:rPr>
          <w:rFonts w:hint="eastAsia"/>
          <w:sz w:val="32"/>
          <w:szCs w:val="32"/>
        </w:rPr>
        <w:t>契約保証金充当依頼書兼売払代金充当依頼書</w:t>
      </w:r>
    </w:p>
    <w:p w:rsidR="0025096A" w:rsidRDefault="0025096A" w:rsidP="0025096A">
      <w:pPr>
        <w:jc w:val="left"/>
      </w:pPr>
    </w:p>
    <w:p w:rsidR="0025096A" w:rsidRDefault="0025096A" w:rsidP="0025096A">
      <w:pPr>
        <w:jc w:val="left"/>
      </w:pPr>
      <w:r>
        <w:rPr>
          <w:rFonts w:hint="eastAsia"/>
        </w:rPr>
        <w:t>岩出市長　様</w:t>
      </w:r>
    </w:p>
    <w:p w:rsidR="0025096A" w:rsidRDefault="0025096A" w:rsidP="0025096A">
      <w:pPr>
        <w:jc w:val="right"/>
      </w:pPr>
      <w:r>
        <w:rPr>
          <w:rFonts w:hint="eastAsia"/>
        </w:rPr>
        <w:t xml:space="preserve">　　年　　月　　日</w:t>
      </w:r>
    </w:p>
    <w:p w:rsidR="0025096A" w:rsidRPr="007072C9" w:rsidRDefault="0025096A" w:rsidP="0025096A">
      <w:pPr>
        <w:jc w:val="center"/>
        <w:rPr>
          <w:sz w:val="28"/>
          <w:szCs w:val="28"/>
        </w:rPr>
      </w:pPr>
      <w:r>
        <w:rPr>
          <w:noProof/>
          <w:sz w:val="32"/>
          <w:szCs w:val="32"/>
        </w:rPr>
        <mc:AlternateContent>
          <mc:Choice Requires="wps">
            <w:drawing>
              <wp:anchor distT="0" distB="0" distL="114300" distR="114300" simplePos="0" relativeHeight="251663360" behindDoc="0" locked="0" layoutInCell="1" allowOverlap="1" wp14:anchorId="2AEF7BCC" wp14:editId="406D1AF3">
                <wp:simplePos x="0" y="0"/>
                <wp:positionH relativeFrom="column">
                  <wp:posOffset>-58420</wp:posOffset>
                </wp:positionH>
                <wp:positionV relativeFrom="paragraph">
                  <wp:posOffset>35559</wp:posOffset>
                </wp:positionV>
                <wp:extent cx="6060440" cy="7953375"/>
                <wp:effectExtent l="0" t="0" r="16510" b="2857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795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3DA2F" id="Rectangle 7" o:spid="_x0000_s1026" style="position:absolute;left:0;text-align:left;margin-left:-4.6pt;margin-top:2.8pt;width:477.2pt;height:6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7feQIAAPo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" filled="f">
                <v:textbox inset="5.85pt,.7pt,5.85pt,.7pt"/>
              </v:rect>
            </w:pict>
          </mc:Fallback>
        </mc:AlternateContent>
      </w:r>
      <w:r w:rsidRPr="0025096A">
        <w:rPr>
          <w:rFonts w:hint="eastAsia"/>
          <w:spacing w:val="15"/>
          <w:kern w:val="0"/>
          <w:sz w:val="28"/>
          <w:szCs w:val="28"/>
          <w:fitText w:val="3080" w:id="-1734083840"/>
        </w:rPr>
        <w:t>契約保証金充当依頼</w:t>
      </w:r>
      <w:r w:rsidRPr="0025096A">
        <w:rPr>
          <w:rFonts w:hint="eastAsia"/>
          <w:spacing w:val="5"/>
          <w:kern w:val="0"/>
          <w:sz w:val="28"/>
          <w:szCs w:val="28"/>
          <w:fitText w:val="3080" w:id="-1734083840"/>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53"/>
        <w:gridCol w:w="2403"/>
        <w:gridCol w:w="2257"/>
      </w:tblGrid>
      <w:tr w:rsidR="0025096A" w:rsidTr="00001800">
        <w:trPr>
          <w:trHeight w:val="234"/>
        </w:trPr>
        <w:tc>
          <w:tcPr>
            <w:tcW w:w="1843" w:type="dxa"/>
            <w:vMerge w:val="restart"/>
            <w:shd w:val="clear" w:color="auto" w:fill="auto"/>
            <w:vAlign w:val="center"/>
          </w:tcPr>
          <w:p w:rsidR="0025096A" w:rsidRPr="002D792B" w:rsidRDefault="0025096A" w:rsidP="00001800">
            <w:pPr>
              <w:jc w:val="center"/>
              <w:rPr>
                <w:sz w:val="22"/>
              </w:rPr>
            </w:pPr>
            <w:r w:rsidRPr="002D792B">
              <w:rPr>
                <w:rFonts w:hint="eastAsia"/>
                <w:sz w:val="22"/>
              </w:rPr>
              <w:t>物　件　番　号</w:t>
            </w:r>
          </w:p>
        </w:tc>
        <w:tc>
          <w:tcPr>
            <w:tcW w:w="2853" w:type="dxa"/>
            <w:vMerge w:val="restart"/>
            <w:shd w:val="clear" w:color="auto" w:fill="auto"/>
            <w:vAlign w:val="center"/>
          </w:tcPr>
          <w:p w:rsidR="0025096A" w:rsidRPr="002D792B" w:rsidRDefault="0025096A" w:rsidP="00001800">
            <w:pPr>
              <w:jc w:val="center"/>
              <w:rPr>
                <w:sz w:val="22"/>
              </w:rPr>
            </w:pPr>
            <w:r>
              <w:rPr>
                <w:rFonts w:hint="eastAsia"/>
                <w:sz w:val="22"/>
              </w:rPr>
              <w:t>財　産</w:t>
            </w:r>
            <w:r w:rsidRPr="002D792B">
              <w:rPr>
                <w:rFonts w:hint="eastAsia"/>
                <w:sz w:val="22"/>
              </w:rPr>
              <w:t xml:space="preserve">　名　称</w:t>
            </w:r>
          </w:p>
        </w:tc>
        <w:tc>
          <w:tcPr>
            <w:tcW w:w="2403" w:type="dxa"/>
            <w:vMerge w:val="restart"/>
            <w:tcBorders>
              <w:top w:val="single" w:sz="4" w:space="0" w:color="auto"/>
              <w:right w:val="nil"/>
            </w:tcBorders>
            <w:shd w:val="clear" w:color="auto" w:fill="auto"/>
            <w:vAlign w:val="center"/>
          </w:tcPr>
          <w:p w:rsidR="0025096A" w:rsidRPr="002D792B" w:rsidRDefault="0025096A" w:rsidP="00001800">
            <w:pPr>
              <w:jc w:val="center"/>
              <w:rPr>
                <w:sz w:val="22"/>
              </w:rPr>
            </w:pPr>
            <w:r w:rsidRPr="002D792B">
              <w:rPr>
                <w:rFonts w:hint="eastAsia"/>
                <w:sz w:val="22"/>
              </w:rPr>
              <w:t>落　札　金　額</w:t>
            </w:r>
          </w:p>
        </w:tc>
        <w:tc>
          <w:tcPr>
            <w:tcW w:w="2257" w:type="dxa"/>
            <w:tcBorders>
              <w:top w:val="single" w:sz="4" w:space="0" w:color="auto"/>
              <w:left w:val="nil"/>
              <w:bottom w:val="dashSmallGap" w:sz="4" w:space="0" w:color="auto"/>
            </w:tcBorders>
            <w:shd w:val="clear" w:color="auto" w:fill="auto"/>
          </w:tcPr>
          <w:p w:rsidR="0025096A" w:rsidRPr="002D792B" w:rsidRDefault="0025096A" w:rsidP="00001800">
            <w:pPr>
              <w:jc w:val="left"/>
              <w:rPr>
                <w:sz w:val="22"/>
              </w:rPr>
            </w:pPr>
          </w:p>
        </w:tc>
      </w:tr>
      <w:tr w:rsidR="0025096A" w:rsidTr="00001800">
        <w:trPr>
          <w:trHeight w:val="140"/>
        </w:trPr>
        <w:tc>
          <w:tcPr>
            <w:tcW w:w="1843" w:type="dxa"/>
            <w:vMerge/>
            <w:shd w:val="clear" w:color="auto" w:fill="auto"/>
          </w:tcPr>
          <w:p w:rsidR="0025096A" w:rsidRPr="002D792B" w:rsidRDefault="0025096A" w:rsidP="00001800">
            <w:pPr>
              <w:jc w:val="left"/>
              <w:rPr>
                <w:sz w:val="22"/>
              </w:rPr>
            </w:pPr>
          </w:p>
        </w:tc>
        <w:tc>
          <w:tcPr>
            <w:tcW w:w="2853" w:type="dxa"/>
            <w:vMerge/>
            <w:shd w:val="clear" w:color="auto" w:fill="auto"/>
          </w:tcPr>
          <w:p w:rsidR="0025096A" w:rsidRPr="002D792B" w:rsidRDefault="0025096A" w:rsidP="00001800">
            <w:pPr>
              <w:jc w:val="left"/>
              <w:rPr>
                <w:sz w:val="22"/>
              </w:rPr>
            </w:pPr>
          </w:p>
        </w:tc>
        <w:tc>
          <w:tcPr>
            <w:tcW w:w="2403" w:type="dxa"/>
            <w:vMerge/>
            <w:tcBorders>
              <w:top w:val="nil"/>
              <w:right w:val="dashSmallGap" w:sz="4" w:space="0" w:color="auto"/>
            </w:tcBorders>
            <w:shd w:val="clear" w:color="auto" w:fill="auto"/>
          </w:tcPr>
          <w:p w:rsidR="0025096A" w:rsidRPr="002D792B" w:rsidRDefault="0025096A" w:rsidP="00001800">
            <w:pPr>
              <w:jc w:val="left"/>
              <w:rPr>
                <w:sz w:val="22"/>
              </w:rPr>
            </w:pPr>
          </w:p>
        </w:tc>
        <w:tc>
          <w:tcPr>
            <w:tcW w:w="2257" w:type="dxa"/>
            <w:tcBorders>
              <w:top w:val="dashSmallGap" w:sz="4" w:space="0" w:color="auto"/>
              <w:left w:val="dashSmallGap" w:sz="4" w:space="0" w:color="auto"/>
            </w:tcBorders>
            <w:shd w:val="clear" w:color="auto" w:fill="auto"/>
            <w:vAlign w:val="center"/>
          </w:tcPr>
          <w:p w:rsidR="0025096A" w:rsidRPr="00644C0B" w:rsidRDefault="0025096A" w:rsidP="00001800">
            <w:pPr>
              <w:jc w:val="center"/>
              <w:rPr>
                <w:sz w:val="22"/>
              </w:rPr>
            </w:pPr>
            <w:r w:rsidRPr="00644C0B">
              <w:rPr>
                <w:rFonts w:hint="eastAsia"/>
                <w:sz w:val="22"/>
              </w:rPr>
              <w:t>納付済入札保証金</w:t>
            </w:r>
          </w:p>
        </w:tc>
      </w:tr>
      <w:tr w:rsidR="0025096A" w:rsidTr="00001800">
        <w:trPr>
          <w:trHeight w:val="435"/>
        </w:trPr>
        <w:tc>
          <w:tcPr>
            <w:tcW w:w="1843" w:type="dxa"/>
            <w:shd w:val="clear" w:color="auto" w:fill="auto"/>
            <w:vAlign w:val="bottom"/>
          </w:tcPr>
          <w:p w:rsidR="0025096A" w:rsidRPr="002D792B" w:rsidRDefault="0025096A" w:rsidP="00001800">
            <w:pPr>
              <w:jc w:val="right"/>
            </w:pPr>
          </w:p>
        </w:tc>
        <w:tc>
          <w:tcPr>
            <w:tcW w:w="2853" w:type="dxa"/>
            <w:shd w:val="clear" w:color="auto" w:fill="auto"/>
            <w:vAlign w:val="bottom"/>
          </w:tcPr>
          <w:p w:rsidR="0025096A" w:rsidRPr="002D792B" w:rsidRDefault="0025096A" w:rsidP="00001800">
            <w:pPr>
              <w:jc w:val="right"/>
            </w:pPr>
          </w:p>
        </w:tc>
        <w:tc>
          <w:tcPr>
            <w:tcW w:w="2403" w:type="dxa"/>
            <w:tcBorders>
              <w:right w:val="dashSmallGap" w:sz="4" w:space="0" w:color="auto"/>
            </w:tcBorders>
            <w:shd w:val="clear" w:color="auto" w:fill="auto"/>
            <w:vAlign w:val="center"/>
          </w:tcPr>
          <w:p w:rsidR="0025096A" w:rsidRPr="002D792B" w:rsidRDefault="0025096A" w:rsidP="00001800">
            <w:pPr>
              <w:jc w:val="right"/>
              <w:rPr>
                <w:szCs w:val="21"/>
              </w:rPr>
            </w:pPr>
            <w:r w:rsidRPr="002D792B">
              <w:rPr>
                <w:rFonts w:hint="eastAsia"/>
                <w:szCs w:val="21"/>
              </w:rPr>
              <w:t>円</w:t>
            </w:r>
          </w:p>
        </w:tc>
        <w:tc>
          <w:tcPr>
            <w:tcW w:w="2257" w:type="dxa"/>
            <w:tcBorders>
              <w:left w:val="dashSmallGap" w:sz="4" w:space="0" w:color="auto"/>
            </w:tcBorders>
            <w:shd w:val="clear" w:color="auto" w:fill="auto"/>
            <w:vAlign w:val="center"/>
          </w:tcPr>
          <w:p w:rsidR="0025096A" w:rsidRPr="00644C0B" w:rsidRDefault="0025096A" w:rsidP="00001800">
            <w:pPr>
              <w:jc w:val="right"/>
              <w:rPr>
                <w:szCs w:val="21"/>
              </w:rPr>
            </w:pPr>
            <w:r w:rsidRPr="00644C0B">
              <w:rPr>
                <w:rFonts w:hint="eastAsia"/>
                <w:szCs w:val="21"/>
              </w:rPr>
              <w:t>円</w:t>
            </w:r>
          </w:p>
        </w:tc>
      </w:tr>
      <w:tr w:rsidR="0025096A" w:rsidTr="00001800">
        <w:trPr>
          <w:trHeight w:val="435"/>
        </w:trPr>
        <w:tc>
          <w:tcPr>
            <w:tcW w:w="1843" w:type="dxa"/>
            <w:shd w:val="clear" w:color="auto" w:fill="auto"/>
            <w:vAlign w:val="bottom"/>
          </w:tcPr>
          <w:p w:rsidR="0025096A" w:rsidRPr="002D792B" w:rsidRDefault="0025096A" w:rsidP="00001800">
            <w:pPr>
              <w:jc w:val="right"/>
            </w:pPr>
          </w:p>
        </w:tc>
        <w:tc>
          <w:tcPr>
            <w:tcW w:w="2853" w:type="dxa"/>
            <w:shd w:val="clear" w:color="auto" w:fill="auto"/>
            <w:vAlign w:val="bottom"/>
          </w:tcPr>
          <w:p w:rsidR="0025096A" w:rsidRPr="002D792B" w:rsidRDefault="0025096A" w:rsidP="00001800">
            <w:pPr>
              <w:jc w:val="right"/>
            </w:pPr>
          </w:p>
        </w:tc>
        <w:tc>
          <w:tcPr>
            <w:tcW w:w="2403" w:type="dxa"/>
            <w:tcBorders>
              <w:right w:val="dashSmallGap" w:sz="4" w:space="0" w:color="auto"/>
            </w:tcBorders>
            <w:shd w:val="clear" w:color="auto" w:fill="auto"/>
            <w:vAlign w:val="center"/>
          </w:tcPr>
          <w:p w:rsidR="0025096A" w:rsidRPr="002D792B" w:rsidRDefault="0025096A" w:rsidP="00001800">
            <w:pPr>
              <w:jc w:val="right"/>
              <w:rPr>
                <w:szCs w:val="21"/>
              </w:rPr>
            </w:pPr>
            <w:r w:rsidRPr="002D792B">
              <w:rPr>
                <w:rFonts w:hint="eastAsia"/>
                <w:szCs w:val="21"/>
              </w:rPr>
              <w:t>円</w:t>
            </w:r>
          </w:p>
        </w:tc>
        <w:tc>
          <w:tcPr>
            <w:tcW w:w="2257" w:type="dxa"/>
            <w:tcBorders>
              <w:left w:val="dashSmallGap" w:sz="4" w:space="0" w:color="auto"/>
            </w:tcBorders>
            <w:shd w:val="clear" w:color="auto" w:fill="auto"/>
            <w:vAlign w:val="center"/>
          </w:tcPr>
          <w:p w:rsidR="0025096A" w:rsidRPr="00644C0B" w:rsidRDefault="0025096A" w:rsidP="00001800">
            <w:pPr>
              <w:jc w:val="right"/>
              <w:rPr>
                <w:szCs w:val="21"/>
              </w:rPr>
            </w:pPr>
            <w:r w:rsidRPr="00644C0B">
              <w:rPr>
                <w:rFonts w:hint="eastAsia"/>
                <w:szCs w:val="21"/>
              </w:rPr>
              <w:t>円</w:t>
            </w:r>
          </w:p>
        </w:tc>
      </w:tr>
      <w:tr w:rsidR="0025096A" w:rsidTr="00001800">
        <w:trPr>
          <w:trHeight w:val="435"/>
        </w:trPr>
        <w:tc>
          <w:tcPr>
            <w:tcW w:w="1843" w:type="dxa"/>
            <w:shd w:val="clear" w:color="auto" w:fill="auto"/>
            <w:vAlign w:val="bottom"/>
          </w:tcPr>
          <w:p w:rsidR="0025096A" w:rsidRPr="002D792B" w:rsidRDefault="0025096A" w:rsidP="00001800">
            <w:pPr>
              <w:jc w:val="right"/>
            </w:pPr>
          </w:p>
        </w:tc>
        <w:tc>
          <w:tcPr>
            <w:tcW w:w="2853" w:type="dxa"/>
            <w:shd w:val="clear" w:color="auto" w:fill="auto"/>
            <w:vAlign w:val="bottom"/>
          </w:tcPr>
          <w:p w:rsidR="0025096A" w:rsidRPr="002D792B" w:rsidRDefault="0025096A" w:rsidP="00001800">
            <w:pPr>
              <w:jc w:val="right"/>
            </w:pPr>
          </w:p>
        </w:tc>
        <w:tc>
          <w:tcPr>
            <w:tcW w:w="2403" w:type="dxa"/>
            <w:tcBorders>
              <w:right w:val="dashSmallGap" w:sz="4" w:space="0" w:color="auto"/>
            </w:tcBorders>
            <w:shd w:val="clear" w:color="auto" w:fill="auto"/>
            <w:vAlign w:val="center"/>
          </w:tcPr>
          <w:p w:rsidR="0025096A" w:rsidRPr="002D792B" w:rsidRDefault="0025096A" w:rsidP="00001800">
            <w:pPr>
              <w:jc w:val="right"/>
              <w:rPr>
                <w:szCs w:val="21"/>
              </w:rPr>
            </w:pPr>
            <w:r w:rsidRPr="002D792B">
              <w:rPr>
                <w:rFonts w:hint="eastAsia"/>
                <w:szCs w:val="21"/>
              </w:rPr>
              <w:t>円</w:t>
            </w:r>
          </w:p>
        </w:tc>
        <w:tc>
          <w:tcPr>
            <w:tcW w:w="2257" w:type="dxa"/>
            <w:tcBorders>
              <w:left w:val="dashSmallGap" w:sz="4" w:space="0" w:color="auto"/>
            </w:tcBorders>
            <w:shd w:val="clear" w:color="auto" w:fill="auto"/>
            <w:vAlign w:val="center"/>
          </w:tcPr>
          <w:p w:rsidR="0025096A" w:rsidRPr="00644C0B" w:rsidRDefault="0025096A" w:rsidP="00001800">
            <w:pPr>
              <w:jc w:val="right"/>
              <w:rPr>
                <w:szCs w:val="21"/>
              </w:rPr>
            </w:pPr>
            <w:r w:rsidRPr="00644C0B">
              <w:rPr>
                <w:rFonts w:hint="eastAsia"/>
                <w:szCs w:val="21"/>
              </w:rPr>
              <w:t>円</w:t>
            </w:r>
          </w:p>
        </w:tc>
      </w:tr>
      <w:tr w:rsidR="0025096A" w:rsidTr="00001800">
        <w:trPr>
          <w:trHeight w:val="435"/>
        </w:trPr>
        <w:tc>
          <w:tcPr>
            <w:tcW w:w="1843" w:type="dxa"/>
            <w:shd w:val="clear" w:color="auto" w:fill="auto"/>
            <w:vAlign w:val="bottom"/>
          </w:tcPr>
          <w:p w:rsidR="0025096A" w:rsidRPr="002D792B" w:rsidRDefault="0025096A" w:rsidP="00001800">
            <w:pPr>
              <w:jc w:val="right"/>
            </w:pPr>
          </w:p>
        </w:tc>
        <w:tc>
          <w:tcPr>
            <w:tcW w:w="2853" w:type="dxa"/>
            <w:shd w:val="clear" w:color="auto" w:fill="auto"/>
            <w:vAlign w:val="bottom"/>
          </w:tcPr>
          <w:p w:rsidR="0025096A" w:rsidRPr="002D792B" w:rsidRDefault="0025096A" w:rsidP="00001800">
            <w:pPr>
              <w:jc w:val="right"/>
            </w:pPr>
          </w:p>
        </w:tc>
        <w:tc>
          <w:tcPr>
            <w:tcW w:w="2403" w:type="dxa"/>
            <w:tcBorders>
              <w:right w:val="dashSmallGap" w:sz="4" w:space="0" w:color="auto"/>
            </w:tcBorders>
            <w:shd w:val="clear" w:color="auto" w:fill="auto"/>
            <w:vAlign w:val="center"/>
          </w:tcPr>
          <w:p w:rsidR="0025096A" w:rsidRPr="002D792B" w:rsidRDefault="0025096A" w:rsidP="00001800">
            <w:pPr>
              <w:jc w:val="right"/>
              <w:rPr>
                <w:szCs w:val="21"/>
              </w:rPr>
            </w:pPr>
            <w:r w:rsidRPr="002D792B">
              <w:rPr>
                <w:rFonts w:hint="eastAsia"/>
                <w:szCs w:val="21"/>
              </w:rPr>
              <w:t>円</w:t>
            </w:r>
          </w:p>
        </w:tc>
        <w:tc>
          <w:tcPr>
            <w:tcW w:w="2257" w:type="dxa"/>
            <w:tcBorders>
              <w:left w:val="dashSmallGap" w:sz="4" w:space="0" w:color="auto"/>
            </w:tcBorders>
            <w:shd w:val="clear" w:color="auto" w:fill="auto"/>
            <w:vAlign w:val="center"/>
          </w:tcPr>
          <w:p w:rsidR="0025096A" w:rsidRPr="00644C0B" w:rsidRDefault="0025096A" w:rsidP="00001800">
            <w:pPr>
              <w:jc w:val="right"/>
              <w:rPr>
                <w:szCs w:val="21"/>
              </w:rPr>
            </w:pPr>
            <w:r w:rsidRPr="00644C0B">
              <w:rPr>
                <w:rFonts w:hint="eastAsia"/>
                <w:szCs w:val="21"/>
              </w:rPr>
              <w:t>円</w:t>
            </w:r>
          </w:p>
        </w:tc>
      </w:tr>
    </w:tbl>
    <w:p w:rsidR="0025096A" w:rsidRDefault="0025096A" w:rsidP="0025096A">
      <w:pPr>
        <w:jc w:val="left"/>
      </w:pPr>
      <w:r w:rsidRPr="00BB7630">
        <w:rPr>
          <w:rFonts w:hint="eastAsia"/>
        </w:rPr>
        <w:t xml:space="preserve">　</w:t>
      </w:r>
      <w:r>
        <w:rPr>
          <w:rFonts w:hint="eastAsia"/>
        </w:rPr>
        <w:t>入札物件のうち落札した上記物件について、普通財産売却の参加申込の際に納付した入札保証金を全額契約保証金に充当願います。</w:t>
      </w:r>
    </w:p>
    <w:p w:rsidR="0025096A" w:rsidRDefault="0025096A" w:rsidP="0025096A">
      <w:pPr>
        <w:jc w:val="left"/>
      </w:pPr>
    </w:p>
    <w:p w:rsidR="0025096A" w:rsidRDefault="0025096A" w:rsidP="0025096A">
      <w:pPr>
        <w:jc w:val="left"/>
      </w:pPr>
      <w:r>
        <w:rPr>
          <w:rFonts w:hint="eastAsia"/>
        </w:rPr>
        <w:t xml:space="preserve">　　　　　　　　　　　　　　　　　　申込者　住　所</w:t>
      </w:r>
    </w:p>
    <w:p w:rsidR="0025096A" w:rsidRDefault="0025096A" w:rsidP="0025096A">
      <w:pPr>
        <w:jc w:val="left"/>
      </w:pPr>
    </w:p>
    <w:p w:rsidR="0025096A" w:rsidRPr="00BB7630" w:rsidRDefault="0025096A" w:rsidP="0025096A">
      <w:pPr>
        <w:jc w:val="left"/>
      </w:pPr>
      <w:r>
        <w:rPr>
          <w:rFonts w:hint="eastAsia"/>
        </w:rPr>
        <w:t xml:space="preserve">　　　　　　　　　　　　　　　　　　　　　　</w:t>
      </w:r>
      <w:r w:rsidRPr="00BB7630">
        <w:rPr>
          <w:rFonts w:hint="eastAsia"/>
        </w:rPr>
        <w:t>氏</w:t>
      </w:r>
      <w:r>
        <w:rPr>
          <w:rFonts w:hint="eastAsia"/>
        </w:rPr>
        <w:t xml:space="preserve">　</w:t>
      </w:r>
      <w:r w:rsidRPr="00BB7630">
        <w:rPr>
          <w:rFonts w:hint="eastAsia"/>
        </w:rPr>
        <w:t xml:space="preserve">名　　　　　　　　</w:t>
      </w:r>
      <w:r>
        <w:rPr>
          <w:rFonts w:hint="eastAsia"/>
        </w:rPr>
        <w:t xml:space="preserve">　</w:t>
      </w:r>
      <w:r w:rsidR="001F210B">
        <w:rPr>
          <w:rFonts w:hint="eastAsia"/>
        </w:rPr>
        <w:t xml:space="preserve">　　　　</w:t>
      </w:r>
    </w:p>
    <w:p w:rsidR="0025096A" w:rsidRDefault="0025096A" w:rsidP="0025096A">
      <w:pPr>
        <w:jc w:val="left"/>
        <w:rPr>
          <w:u w:val="single"/>
        </w:rPr>
      </w:pPr>
      <w:r>
        <w:rPr>
          <w:noProof/>
          <w:u w:val="single"/>
        </w:rPr>
        <mc:AlternateContent>
          <mc:Choice Requires="wps">
            <w:drawing>
              <wp:anchor distT="0" distB="0" distL="114300" distR="114300" simplePos="0" relativeHeight="251665408" behindDoc="0" locked="0" layoutInCell="1" allowOverlap="1" wp14:anchorId="6FA59A58" wp14:editId="3F1F1416">
                <wp:simplePos x="0" y="0"/>
                <wp:positionH relativeFrom="column">
                  <wp:posOffset>-60960</wp:posOffset>
                </wp:positionH>
                <wp:positionV relativeFrom="paragraph">
                  <wp:posOffset>222885</wp:posOffset>
                </wp:positionV>
                <wp:extent cx="6060440" cy="0"/>
                <wp:effectExtent l="9525" t="12700" r="698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0C276" id="_x0000_t32" coordsize="21600,21600" o:spt="32" o:oned="t" path="m,l21600,21600e" filled="f">
                <v:path arrowok="t" fillok="f" o:connecttype="none"/>
                <o:lock v:ext="edit" shapetype="t"/>
              </v:shapetype>
              <v:shape id="AutoShape 9" o:spid="_x0000_s1026" type="#_x0000_t32" style="position:absolute;left:0;text-align:left;margin-left:-4.8pt;margin-top:17.55pt;width:477.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jm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bQM4xmMKyCqUjsbGqQn9WKeNf3ukNJVR1TLY/Dr2UBuFjKSNynh4gwU2Q+fNYMYAvhx&#10;VqfG9gESpoBOUZLzTRJ+8ojCx3k6T/Mc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"/>
            </w:pict>
          </mc:Fallback>
        </mc:AlternateContent>
      </w:r>
    </w:p>
    <w:p w:rsidR="0025096A" w:rsidRPr="007072C9" w:rsidRDefault="0025096A" w:rsidP="0025096A">
      <w:pPr>
        <w:jc w:val="center"/>
        <w:rPr>
          <w:sz w:val="28"/>
          <w:szCs w:val="28"/>
        </w:rPr>
      </w:pPr>
      <w:r w:rsidRPr="0025096A">
        <w:rPr>
          <w:rFonts w:hint="eastAsia"/>
          <w:spacing w:val="35"/>
          <w:kern w:val="0"/>
          <w:sz w:val="28"/>
          <w:szCs w:val="28"/>
          <w:fitText w:val="3080" w:id="-1734083839"/>
        </w:rPr>
        <w:t>売払代金充当依頼</w:t>
      </w:r>
      <w:r w:rsidRPr="0025096A">
        <w:rPr>
          <w:rFonts w:hint="eastAsia"/>
          <w:kern w:val="0"/>
          <w:sz w:val="28"/>
          <w:szCs w:val="28"/>
          <w:fitText w:val="3080" w:id="-1734083839"/>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53"/>
        <w:gridCol w:w="2403"/>
        <w:gridCol w:w="2257"/>
      </w:tblGrid>
      <w:tr w:rsidR="0025096A" w:rsidRPr="00530E93" w:rsidTr="00001800">
        <w:trPr>
          <w:trHeight w:val="234"/>
        </w:trPr>
        <w:tc>
          <w:tcPr>
            <w:tcW w:w="1843" w:type="dxa"/>
            <w:vMerge w:val="restart"/>
            <w:shd w:val="clear" w:color="auto" w:fill="auto"/>
            <w:vAlign w:val="center"/>
          </w:tcPr>
          <w:p w:rsidR="0025096A" w:rsidRPr="002D792B" w:rsidRDefault="0025096A" w:rsidP="00001800">
            <w:pPr>
              <w:jc w:val="center"/>
              <w:rPr>
                <w:sz w:val="22"/>
              </w:rPr>
            </w:pPr>
            <w:r w:rsidRPr="002D792B">
              <w:rPr>
                <w:rFonts w:hint="eastAsia"/>
                <w:sz w:val="22"/>
              </w:rPr>
              <w:t>物　件　番　号</w:t>
            </w:r>
          </w:p>
        </w:tc>
        <w:tc>
          <w:tcPr>
            <w:tcW w:w="2853" w:type="dxa"/>
            <w:vMerge w:val="restart"/>
            <w:shd w:val="clear" w:color="auto" w:fill="auto"/>
            <w:vAlign w:val="center"/>
          </w:tcPr>
          <w:p w:rsidR="0025096A" w:rsidRPr="002D792B" w:rsidRDefault="0025096A" w:rsidP="00001800">
            <w:pPr>
              <w:jc w:val="center"/>
              <w:rPr>
                <w:sz w:val="22"/>
              </w:rPr>
            </w:pPr>
            <w:r>
              <w:rPr>
                <w:rFonts w:hint="eastAsia"/>
                <w:sz w:val="22"/>
              </w:rPr>
              <w:t>財　産</w:t>
            </w:r>
            <w:r w:rsidRPr="002D792B">
              <w:rPr>
                <w:rFonts w:hint="eastAsia"/>
                <w:sz w:val="22"/>
              </w:rPr>
              <w:t xml:space="preserve">　名　称</w:t>
            </w:r>
          </w:p>
        </w:tc>
        <w:tc>
          <w:tcPr>
            <w:tcW w:w="2403" w:type="dxa"/>
            <w:vMerge w:val="restart"/>
            <w:tcBorders>
              <w:top w:val="single" w:sz="4" w:space="0" w:color="auto"/>
              <w:right w:val="nil"/>
            </w:tcBorders>
            <w:shd w:val="clear" w:color="auto" w:fill="auto"/>
            <w:vAlign w:val="center"/>
          </w:tcPr>
          <w:p w:rsidR="0025096A" w:rsidRPr="002D792B" w:rsidRDefault="0025096A" w:rsidP="00001800">
            <w:pPr>
              <w:jc w:val="center"/>
              <w:rPr>
                <w:sz w:val="22"/>
              </w:rPr>
            </w:pPr>
            <w:r w:rsidRPr="002D792B">
              <w:rPr>
                <w:rFonts w:hint="eastAsia"/>
                <w:sz w:val="22"/>
              </w:rPr>
              <w:t>売　払　代　金</w:t>
            </w:r>
          </w:p>
          <w:p w:rsidR="0025096A" w:rsidRPr="002D792B" w:rsidRDefault="0025096A" w:rsidP="00001800">
            <w:pPr>
              <w:jc w:val="center"/>
              <w:rPr>
                <w:sz w:val="22"/>
              </w:rPr>
            </w:pPr>
            <w:r w:rsidRPr="002D792B">
              <w:rPr>
                <w:rFonts w:hint="eastAsia"/>
                <w:sz w:val="22"/>
              </w:rPr>
              <w:t>（落札金額）</w:t>
            </w:r>
          </w:p>
        </w:tc>
        <w:tc>
          <w:tcPr>
            <w:tcW w:w="2257" w:type="dxa"/>
            <w:tcBorders>
              <w:top w:val="single" w:sz="4" w:space="0" w:color="auto"/>
              <w:left w:val="nil"/>
              <w:bottom w:val="dashSmallGap" w:sz="4" w:space="0" w:color="auto"/>
            </w:tcBorders>
            <w:shd w:val="clear" w:color="auto" w:fill="auto"/>
          </w:tcPr>
          <w:p w:rsidR="0025096A" w:rsidRPr="002D792B" w:rsidRDefault="0025096A" w:rsidP="00001800">
            <w:pPr>
              <w:jc w:val="left"/>
              <w:rPr>
                <w:sz w:val="22"/>
              </w:rPr>
            </w:pPr>
          </w:p>
        </w:tc>
      </w:tr>
      <w:tr w:rsidR="0025096A" w:rsidRPr="00530E93" w:rsidTr="00001800">
        <w:trPr>
          <w:trHeight w:val="140"/>
        </w:trPr>
        <w:tc>
          <w:tcPr>
            <w:tcW w:w="1843" w:type="dxa"/>
            <w:vMerge/>
            <w:shd w:val="clear" w:color="auto" w:fill="auto"/>
          </w:tcPr>
          <w:p w:rsidR="0025096A" w:rsidRPr="002D792B" w:rsidRDefault="0025096A" w:rsidP="00001800">
            <w:pPr>
              <w:jc w:val="left"/>
              <w:rPr>
                <w:sz w:val="22"/>
              </w:rPr>
            </w:pPr>
          </w:p>
        </w:tc>
        <w:tc>
          <w:tcPr>
            <w:tcW w:w="2853" w:type="dxa"/>
            <w:vMerge/>
            <w:shd w:val="clear" w:color="auto" w:fill="auto"/>
          </w:tcPr>
          <w:p w:rsidR="0025096A" w:rsidRPr="002D792B" w:rsidRDefault="0025096A" w:rsidP="00001800">
            <w:pPr>
              <w:jc w:val="left"/>
              <w:rPr>
                <w:sz w:val="22"/>
              </w:rPr>
            </w:pPr>
          </w:p>
        </w:tc>
        <w:tc>
          <w:tcPr>
            <w:tcW w:w="2403" w:type="dxa"/>
            <w:vMerge/>
            <w:tcBorders>
              <w:top w:val="nil"/>
              <w:right w:val="dashSmallGap" w:sz="4" w:space="0" w:color="auto"/>
            </w:tcBorders>
            <w:shd w:val="clear" w:color="auto" w:fill="auto"/>
          </w:tcPr>
          <w:p w:rsidR="0025096A" w:rsidRPr="002D792B" w:rsidRDefault="0025096A" w:rsidP="00001800">
            <w:pPr>
              <w:jc w:val="left"/>
              <w:rPr>
                <w:sz w:val="22"/>
              </w:rPr>
            </w:pPr>
          </w:p>
        </w:tc>
        <w:tc>
          <w:tcPr>
            <w:tcW w:w="2257" w:type="dxa"/>
            <w:tcBorders>
              <w:top w:val="dashSmallGap" w:sz="4" w:space="0" w:color="auto"/>
              <w:left w:val="dashSmallGap" w:sz="4" w:space="0" w:color="auto"/>
            </w:tcBorders>
            <w:shd w:val="clear" w:color="auto" w:fill="auto"/>
            <w:vAlign w:val="center"/>
          </w:tcPr>
          <w:p w:rsidR="0025096A" w:rsidRPr="002D792B" w:rsidRDefault="0025096A" w:rsidP="00001800">
            <w:pPr>
              <w:jc w:val="center"/>
              <w:rPr>
                <w:szCs w:val="21"/>
              </w:rPr>
            </w:pPr>
            <w:r w:rsidRPr="002D792B">
              <w:rPr>
                <w:rFonts w:hint="eastAsia"/>
                <w:szCs w:val="21"/>
              </w:rPr>
              <w:t>充当する契約保証金</w:t>
            </w:r>
          </w:p>
        </w:tc>
      </w:tr>
      <w:tr w:rsidR="0025096A" w:rsidTr="00001800">
        <w:trPr>
          <w:trHeight w:val="435"/>
        </w:trPr>
        <w:tc>
          <w:tcPr>
            <w:tcW w:w="1843" w:type="dxa"/>
            <w:shd w:val="clear" w:color="auto" w:fill="auto"/>
            <w:vAlign w:val="bottom"/>
          </w:tcPr>
          <w:p w:rsidR="0025096A" w:rsidRPr="002D792B" w:rsidRDefault="0025096A" w:rsidP="00001800">
            <w:pPr>
              <w:jc w:val="right"/>
            </w:pPr>
          </w:p>
        </w:tc>
        <w:tc>
          <w:tcPr>
            <w:tcW w:w="2853" w:type="dxa"/>
            <w:shd w:val="clear" w:color="auto" w:fill="auto"/>
            <w:vAlign w:val="bottom"/>
          </w:tcPr>
          <w:p w:rsidR="0025096A" w:rsidRPr="002D792B" w:rsidRDefault="0025096A" w:rsidP="00001800">
            <w:pPr>
              <w:jc w:val="right"/>
            </w:pPr>
          </w:p>
        </w:tc>
        <w:tc>
          <w:tcPr>
            <w:tcW w:w="2403" w:type="dxa"/>
            <w:tcBorders>
              <w:right w:val="dashSmallGap" w:sz="4" w:space="0" w:color="auto"/>
            </w:tcBorders>
            <w:shd w:val="clear" w:color="auto" w:fill="auto"/>
            <w:vAlign w:val="center"/>
          </w:tcPr>
          <w:p w:rsidR="0025096A" w:rsidRPr="002D792B" w:rsidRDefault="0025096A" w:rsidP="00001800">
            <w:pPr>
              <w:jc w:val="right"/>
              <w:rPr>
                <w:szCs w:val="21"/>
              </w:rPr>
            </w:pPr>
            <w:r w:rsidRPr="002D792B">
              <w:rPr>
                <w:rFonts w:hint="eastAsia"/>
                <w:szCs w:val="21"/>
              </w:rPr>
              <w:t>円</w:t>
            </w:r>
          </w:p>
        </w:tc>
        <w:tc>
          <w:tcPr>
            <w:tcW w:w="2257" w:type="dxa"/>
            <w:tcBorders>
              <w:left w:val="dashSmallGap" w:sz="4" w:space="0" w:color="auto"/>
            </w:tcBorders>
            <w:shd w:val="clear" w:color="auto" w:fill="auto"/>
            <w:vAlign w:val="center"/>
          </w:tcPr>
          <w:p w:rsidR="0025096A" w:rsidRPr="002D792B" w:rsidRDefault="0025096A" w:rsidP="00001800">
            <w:pPr>
              <w:jc w:val="right"/>
              <w:rPr>
                <w:szCs w:val="21"/>
              </w:rPr>
            </w:pPr>
            <w:r w:rsidRPr="002D792B">
              <w:rPr>
                <w:rFonts w:hint="eastAsia"/>
                <w:szCs w:val="21"/>
              </w:rPr>
              <w:t>円</w:t>
            </w:r>
          </w:p>
        </w:tc>
      </w:tr>
      <w:tr w:rsidR="0025096A" w:rsidTr="00001800">
        <w:trPr>
          <w:trHeight w:val="435"/>
        </w:trPr>
        <w:tc>
          <w:tcPr>
            <w:tcW w:w="1843" w:type="dxa"/>
            <w:shd w:val="clear" w:color="auto" w:fill="auto"/>
            <w:vAlign w:val="bottom"/>
          </w:tcPr>
          <w:p w:rsidR="0025096A" w:rsidRPr="002D792B" w:rsidRDefault="0025096A" w:rsidP="00001800">
            <w:pPr>
              <w:jc w:val="right"/>
            </w:pPr>
          </w:p>
        </w:tc>
        <w:tc>
          <w:tcPr>
            <w:tcW w:w="2853" w:type="dxa"/>
            <w:shd w:val="clear" w:color="auto" w:fill="auto"/>
            <w:vAlign w:val="bottom"/>
          </w:tcPr>
          <w:p w:rsidR="0025096A" w:rsidRPr="002D792B" w:rsidRDefault="0025096A" w:rsidP="00001800">
            <w:pPr>
              <w:jc w:val="right"/>
            </w:pPr>
          </w:p>
        </w:tc>
        <w:tc>
          <w:tcPr>
            <w:tcW w:w="2403" w:type="dxa"/>
            <w:tcBorders>
              <w:right w:val="dashSmallGap" w:sz="4" w:space="0" w:color="auto"/>
            </w:tcBorders>
            <w:shd w:val="clear" w:color="auto" w:fill="auto"/>
            <w:vAlign w:val="center"/>
          </w:tcPr>
          <w:p w:rsidR="0025096A" w:rsidRPr="002D792B" w:rsidRDefault="0025096A" w:rsidP="00001800">
            <w:pPr>
              <w:jc w:val="right"/>
              <w:rPr>
                <w:szCs w:val="21"/>
              </w:rPr>
            </w:pPr>
            <w:r w:rsidRPr="002D792B">
              <w:rPr>
                <w:rFonts w:hint="eastAsia"/>
                <w:szCs w:val="21"/>
              </w:rPr>
              <w:t>円</w:t>
            </w:r>
          </w:p>
        </w:tc>
        <w:tc>
          <w:tcPr>
            <w:tcW w:w="2257" w:type="dxa"/>
            <w:tcBorders>
              <w:left w:val="dashSmallGap" w:sz="4" w:space="0" w:color="auto"/>
            </w:tcBorders>
            <w:shd w:val="clear" w:color="auto" w:fill="auto"/>
            <w:vAlign w:val="center"/>
          </w:tcPr>
          <w:p w:rsidR="0025096A" w:rsidRPr="002D792B" w:rsidRDefault="0025096A" w:rsidP="00001800">
            <w:pPr>
              <w:jc w:val="right"/>
              <w:rPr>
                <w:szCs w:val="21"/>
              </w:rPr>
            </w:pPr>
            <w:r w:rsidRPr="002D792B">
              <w:rPr>
                <w:rFonts w:hint="eastAsia"/>
                <w:szCs w:val="21"/>
              </w:rPr>
              <w:t>円</w:t>
            </w:r>
          </w:p>
        </w:tc>
      </w:tr>
      <w:tr w:rsidR="0025096A" w:rsidTr="00001800">
        <w:trPr>
          <w:trHeight w:val="435"/>
        </w:trPr>
        <w:tc>
          <w:tcPr>
            <w:tcW w:w="1843" w:type="dxa"/>
            <w:shd w:val="clear" w:color="auto" w:fill="auto"/>
            <w:vAlign w:val="bottom"/>
          </w:tcPr>
          <w:p w:rsidR="0025096A" w:rsidRPr="002D792B" w:rsidRDefault="0025096A" w:rsidP="00001800">
            <w:pPr>
              <w:jc w:val="right"/>
            </w:pPr>
          </w:p>
        </w:tc>
        <w:tc>
          <w:tcPr>
            <w:tcW w:w="2853" w:type="dxa"/>
            <w:shd w:val="clear" w:color="auto" w:fill="auto"/>
            <w:vAlign w:val="bottom"/>
          </w:tcPr>
          <w:p w:rsidR="0025096A" w:rsidRPr="002D792B" w:rsidRDefault="0025096A" w:rsidP="00001800">
            <w:pPr>
              <w:jc w:val="right"/>
            </w:pPr>
          </w:p>
        </w:tc>
        <w:tc>
          <w:tcPr>
            <w:tcW w:w="2403" w:type="dxa"/>
            <w:tcBorders>
              <w:right w:val="dashSmallGap" w:sz="4" w:space="0" w:color="auto"/>
            </w:tcBorders>
            <w:shd w:val="clear" w:color="auto" w:fill="auto"/>
            <w:vAlign w:val="center"/>
          </w:tcPr>
          <w:p w:rsidR="0025096A" w:rsidRPr="002D792B" w:rsidRDefault="0025096A" w:rsidP="00001800">
            <w:pPr>
              <w:jc w:val="right"/>
              <w:rPr>
                <w:szCs w:val="21"/>
              </w:rPr>
            </w:pPr>
            <w:r w:rsidRPr="002D792B">
              <w:rPr>
                <w:rFonts w:hint="eastAsia"/>
                <w:szCs w:val="21"/>
              </w:rPr>
              <w:t>円</w:t>
            </w:r>
          </w:p>
        </w:tc>
        <w:tc>
          <w:tcPr>
            <w:tcW w:w="2257" w:type="dxa"/>
            <w:tcBorders>
              <w:left w:val="dashSmallGap" w:sz="4" w:space="0" w:color="auto"/>
            </w:tcBorders>
            <w:shd w:val="clear" w:color="auto" w:fill="auto"/>
            <w:vAlign w:val="center"/>
          </w:tcPr>
          <w:p w:rsidR="0025096A" w:rsidRPr="002D792B" w:rsidRDefault="0025096A" w:rsidP="00001800">
            <w:pPr>
              <w:jc w:val="right"/>
              <w:rPr>
                <w:szCs w:val="21"/>
              </w:rPr>
            </w:pPr>
            <w:r w:rsidRPr="002D792B">
              <w:rPr>
                <w:rFonts w:hint="eastAsia"/>
                <w:szCs w:val="21"/>
              </w:rPr>
              <w:t>円</w:t>
            </w:r>
          </w:p>
        </w:tc>
      </w:tr>
      <w:tr w:rsidR="0025096A" w:rsidTr="00001800">
        <w:trPr>
          <w:trHeight w:val="435"/>
        </w:trPr>
        <w:tc>
          <w:tcPr>
            <w:tcW w:w="1843" w:type="dxa"/>
            <w:shd w:val="clear" w:color="auto" w:fill="auto"/>
            <w:vAlign w:val="bottom"/>
          </w:tcPr>
          <w:p w:rsidR="0025096A" w:rsidRPr="002D792B" w:rsidRDefault="0025096A" w:rsidP="00001800">
            <w:pPr>
              <w:jc w:val="right"/>
            </w:pPr>
          </w:p>
        </w:tc>
        <w:tc>
          <w:tcPr>
            <w:tcW w:w="2853" w:type="dxa"/>
            <w:shd w:val="clear" w:color="auto" w:fill="auto"/>
            <w:vAlign w:val="bottom"/>
          </w:tcPr>
          <w:p w:rsidR="0025096A" w:rsidRPr="002D792B" w:rsidRDefault="0025096A" w:rsidP="00001800">
            <w:pPr>
              <w:jc w:val="right"/>
            </w:pPr>
          </w:p>
        </w:tc>
        <w:tc>
          <w:tcPr>
            <w:tcW w:w="2403" w:type="dxa"/>
            <w:tcBorders>
              <w:right w:val="dashSmallGap" w:sz="4" w:space="0" w:color="auto"/>
            </w:tcBorders>
            <w:shd w:val="clear" w:color="auto" w:fill="auto"/>
            <w:vAlign w:val="center"/>
          </w:tcPr>
          <w:p w:rsidR="0025096A" w:rsidRPr="002D792B" w:rsidRDefault="0025096A" w:rsidP="00001800">
            <w:pPr>
              <w:jc w:val="right"/>
              <w:rPr>
                <w:szCs w:val="21"/>
              </w:rPr>
            </w:pPr>
            <w:r w:rsidRPr="002D792B">
              <w:rPr>
                <w:rFonts w:hint="eastAsia"/>
                <w:szCs w:val="21"/>
              </w:rPr>
              <w:t>円</w:t>
            </w:r>
          </w:p>
        </w:tc>
        <w:tc>
          <w:tcPr>
            <w:tcW w:w="2257" w:type="dxa"/>
            <w:tcBorders>
              <w:left w:val="dashSmallGap" w:sz="4" w:space="0" w:color="auto"/>
            </w:tcBorders>
            <w:shd w:val="clear" w:color="auto" w:fill="auto"/>
            <w:vAlign w:val="center"/>
          </w:tcPr>
          <w:p w:rsidR="0025096A" w:rsidRPr="002D792B" w:rsidRDefault="0025096A" w:rsidP="00001800">
            <w:pPr>
              <w:jc w:val="right"/>
              <w:rPr>
                <w:szCs w:val="21"/>
              </w:rPr>
            </w:pPr>
            <w:r w:rsidRPr="002D792B">
              <w:rPr>
                <w:rFonts w:hint="eastAsia"/>
                <w:szCs w:val="21"/>
              </w:rPr>
              <w:t>円</w:t>
            </w:r>
          </w:p>
        </w:tc>
      </w:tr>
    </w:tbl>
    <w:p w:rsidR="0025096A" w:rsidRDefault="0025096A" w:rsidP="0025096A">
      <w:pPr>
        <w:jc w:val="left"/>
      </w:pPr>
      <w:r w:rsidRPr="00BB7630">
        <w:rPr>
          <w:rFonts w:hint="eastAsia"/>
        </w:rPr>
        <w:t xml:space="preserve">　</w:t>
      </w:r>
      <w:r>
        <w:rPr>
          <w:rFonts w:hint="eastAsia"/>
        </w:rPr>
        <w:t>入札物件のうち落札した上記物件にかかわる契約保証金全額を売払代金の一部として充当願います。</w:t>
      </w:r>
    </w:p>
    <w:p w:rsidR="0025096A" w:rsidRDefault="0025096A" w:rsidP="0025096A">
      <w:pPr>
        <w:ind w:firstLineChars="100" w:firstLine="240"/>
        <w:jc w:val="left"/>
      </w:pPr>
      <w:r>
        <w:rPr>
          <w:rFonts w:hint="eastAsia"/>
        </w:rPr>
        <w:t>なお、売払代金の残額については、　　　　　　年　　月　　日までに納付します。</w:t>
      </w:r>
    </w:p>
    <w:p w:rsidR="0025096A" w:rsidRDefault="0025096A" w:rsidP="0025096A">
      <w:pPr>
        <w:jc w:val="left"/>
      </w:pPr>
    </w:p>
    <w:p w:rsidR="0025096A" w:rsidRDefault="0025096A" w:rsidP="0025096A">
      <w:pPr>
        <w:jc w:val="left"/>
      </w:pPr>
    </w:p>
    <w:p w:rsidR="0025096A" w:rsidRPr="00BB7630" w:rsidRDefault="0025096A" w:rsidP="0025096A">
      <w:pPr>
        <w:jc w:val="left"/>
      </w:pPr>
      <w:r>
        <w:rPr>
          <w:rFonts w:hint="eastAsia"/>
        </w:rPr>
        <w:t xml:space="preserve">　　　　　　　　　　　　　　　　　　申込者　住　所</w:t>
      </w:r>
    </w:p>
    <w:p w:rsidR="0025096A" w:rsidRDefault="0025096A" w:rsidP="0025096A">
      <w:pPr>
        <w:jc w:val="left"/>
      </w:pPr>
    </w:p>
    <w:p w:rsidR="0025096A" w:rsidRPr="00F1288E" w:rsidRDefault="0025096A" w:rsidP="0025096A">
      <w:pPr>
        <w:jc w:val="left"/>
        <w:rPr>
          <w:rFonts w:ascii="ＭＳ 明朝" w:hAnsi="ＭＳ 明朝"/>
        </w:rPr>
      </w:pPr>
      <w:r>
        <w:rPr>
          <w:rFonts w:hint="eastAsia"/>
        </w:rPr>
        <w:t xml:space="preserve">　　　　　　　　　　　　　　　　　　　　　　</w:t>
      </w:r>
      <w:r w:rsidRPr="00BB7630">
        <w:rPr>
          <w:rFonts w:hint="eastAsia"/>
        </w:rPr>
        <w:t>氏</w:t>
      </w:r>
      <w:r>
        <w:rPr>
          <w:rFonts w:hint="eastAsia"/>
        </w:rPr>
        <w:t xml:space="preserve">　</w:t>
      </w:r>
      <w:r w:rsidRPr="00BB7630">
        <w:rPr>
          <w:rFonts w:hint="eastAsia"/>
        </w:rPr>
        <w:t>名</w:t>
      </w:r>
      <w:r>
        <w:rPr>
          <w:rFonts w:hint="eastAsia"/>
        </w:rPr>
        <w:t xml:space="preserve">　　</w:t>
      </w:r>
      <w:r w:rsidRPr="00BB7630">
        <w:rPr>
          <w:rFonts w:hint="eastAsia"/>
        </w:rPr>
        <w:t xml:space="preserve">　　</w:t>
      </w:r>
      <w:r>
        <w:rPr>
          <w:rFonts w:hint="eastAsia"/>
        </w:rPr>
        <w:t xml:space="preserve">　　</w:t>
      </w:r>
      <w:r w:rsidR="001F210B">
        <w:rPr>
          <w:rFonts w:hint="eastAsia"/>
        </w:rPr>
        <w:t xml:space="preserve">　　　　　　　</w:t>
      </w:r>
    </w:p>
    <w:p w:rsidR="00036DEC" w:rsidRPr="00036DEC" w:rsidRDefault="00036DEC" w:rsidP="0025096A">
      <w:pPr>
        <w:rPr>
          <w:rFonts w:ascii="ＭＳ 明朝" w:hAnsi="ＭＳ 明朝"/>
        </w:rPr>
      </w:pPr>
    </w:p>
    <w:sectPr w:rsidR="00036DEC" w:rsidRPr="00036DEC" w:rsidSect="00F1288E">
      <w:pgSz w:w="11906" w:h="16838" w:code="9"/>
      <w:pgMar w:top="964" w:right="1247" w:bottom="964"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088" w:rsidRDefault="002B0088" w:rsidP="00AC31DE">
      <w:r>
        <w:separator/>
      </w:r>
    </w:p>
  </w:endnote>
  <w:endnote w:type="continuationSeparator" w:id="0">
    <w:p w:rsidR="002B0088" w:rsidRDefault="002B0088" w:rsidP="00AC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088" w:rsidRDefault="002B0088" w:rsidP="00AC31DE">
      <w:r>
        <w:separator/>
      </w:r>
    </w:p>
  </w:footnote>
  <w:footnote w:type="continuationSeparator" w:id="0">
    <w:p w:rsidR="002B0088" w:rsidRDefault="002B0088" w:rsidP="00AC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503E"/>
    <w:multiLevelType w:val="hybridMultilevel"/>
    <w:tmpl w:val="470019E4"/>
    <w:lvl w:ilvl="0" w:tplc="D2F82CD4">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0B05A32"/>
    <w:multiLevelType w:val="hybridMultilevel"/>
    <w:tmpl w:val="D204607A"/>
    <w:lvl w:ilvl="0" w:tplc="D026FCF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A284D"/>
    <w:multiLevelType w:val="hybridMultilevel"/>
    <w:tmpl w:val="15F6CEDA"/>
    <w:lvl w:ilvl="0" w:tplc="0CCE986C">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F74DE5"/>
    <w:multiLevelType w:val="hybridMultilevel"/>
    <w:tmpl w:val="B3429258"/>
    <w:lvl w:ilvl="0" w:tplc="C960070C">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20A0B49"/>
    <w:multiLevelType w:val="hybridMultilevel"/>
    <w:tmpl w:val="B55C3704"/>
    <w:lvl w:ilvl="0" w:tplc="8DAEDA0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F62C0"/>
    <w:multiLevelType w:val="hybridMultilevel"/>
    <w:tmpl w:val="D1F64ABE"/>
    <w:lvl w:ilvl="0" w:tplc="886E84BE">
      <w:start w:val="5"/>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6303A3"/>
    <w:multiLevelType w:val="hybridMultilevel"/>
    <w:tmpl w:val="1BE0A5D2"/>
    <w:lvl w:ilvl="0" w:tplc="3690C43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6742C89"/>
    <w:multiLevelType w:val="hybridMultilevel"/>
    <w:tmpl w:val="877AF058"/>
    <w:lvl w:ilvl="0" w:tplc="147C279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C313F9A"/>
    <w:multiLevelType w:val="hybridMultilevel"/>
    <w:tmpl w:val="FFD41382"/>
    <w:lvl w:ilvl="0" w:tplc="47A0512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C38362A"/>
    <w:multiLevelType w:val="hybridMultilevel"/>
    <w:tmpl w:val="F4E21DD6"/>
    <w:lvl w:ilvl="0" w:tplc="7452CBF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0964791"/>
    <w:multiLevelType w:val="hybridMultilevel"/>
    <w:tmpl w:val="FC863A74"/>
    <w:lvl w:ilvl="0" w:tplc="8EDE8612">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59530ED4"/>
    <w:multiLevelType w:val="hybridMultilevel"/>
    <w:tmpl w:val="9BF48FD8"/>
    <w:lvl w:ilvl="0" w:tplc="46823AA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DC6EE4"/>
    <w:multiLevelType w:val="hybridMultilevel"/>
    <w:tmpl w:val="C1A095D0"/>
    <w:lvl w:ilvl="0" w:tplc="1722B4E8">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A551F6A"/>
    <w:multiLevelType w:val="multilevel"/>
    <w:tmpl w:val="F4E21DD6"/>
    <w:lvl w:ilvl="0">
      <w:start w:val="1"/>
      <w:numFmt w:val="decimalFullWidth"/>
      <w:lvlText w:val="（%1）"/>
      <w:lvlJc w:val="left"/>
      <w:pPr>
        <w:tabs>
          <w:tab w:val="num" w:pos="1260"/>
        </w:tabs>
        <w:ind w:left="1260" w:hanging="84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num w:numId="1">
    <w:abstractNumId w:val="7"/>
  </w:num>
  <w:num w:numId="2">
    <w:abstractNumId w:val="3"/>
  </w:num>
  <w:num w:numId="3">
    <w:abstractNumId w:val="0"/>
  </w:num>
  <w:num w:numId="4">
    <w:abstractNumId w:val="8"/>
  </w:num>
  <w:num w:numId="5">
    <w:abstractNumId w:val="5"/>
  </w:num>
  <w:num w:numId="6">
    <w:abstractNumId w:val="11"/>
  </w:num>
  <w:num w:numId="7">
    <w:abstractNumId w:val="1"/>
  </w:num>
  <w:num w:numId="8">
    <w:abstractNumId w:val="4"/>
  </w:num>
  <w:num w:numId="9">
    <w:abstractNumId w:val="6"/>
  </w:num>
  <w:num w:numId="10">
    <w:abstractNumId w:val="2"/>
  </w:num>
  <w:num w:numId="11">
    <w:abstractNumId w:val="9"/>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E7"/>
    <w:rsid w:val="00004AF5"/>
    <w:rsid w:val="00011A64"/>
    <w:rsid w:val="00025F38"/>
    <w:rsid w:val="00036DEC"/>
    <w:rsid w:val="00072A81"/>
    <w:rsid w:val="000A267D"/>
    <w:rsid w:val="000A2B0F"/>
    <w:rsid w:val="000B7407"/>
    <w:rsid w:val="000C0EC3"/>
    <w:rsid w:val="000C6E5E"/>
    <w:rsid w:val="000E14DD"/>
    <w:rsid w:val="00115FAB"/>
    <w:rsid w:val="001228CF"/>
    <w:rsid w:val="00124BE6"/>
    <w:rsid w:val="0012594E"/>
    <w:rsid w:val="00147396"/>
    <w:rsid w:val="001506A9"/>
    <w:rsid w:val="0015453F"/>
    <w:rsid w:val="00162CB8"/>
    <w:rsid w:val="00191C3F"/>
    <w:rsid w:val="00195766"/>
    <w:rsid w:val="001A2BCE"/>
    <w:rsid w:val="001C53BD"/>
    <w:rsid w:val="001D5269"/>
    <w:rsid w:val="001F0536"/>
    <w:rsid w:val="001F1993"/>
    <w:rsid w:val="001F210B"/>
    <w:rsid w:val="0020124C"/>
    <w:rsid w:val="00202E70"/>
    <w:rsid w:val="0020387B"/>
    <w:rsid w:val="002111C3"/>
    <w:rsid w:val="002125A0"/>
    <w:rsid w:val="002335EB"/>
    <w:rsid w:val="0025096A"/>
    <w:rsid w:val="00264806"/>
    <w:rsid w:val="002734F2"/>
    <w:rsid w:val="00276479"/>
    <w:rsid w:val="00294CFB"/>
    <w:rsid w:val="0029527C"/>
    <w:rsid w:val="002A08C9"/>
    <w:rsid w:val="002A56C0"/>
    <w:rsid w:val="002B0088"/>
    <w:rsid w:val="002B1612"/>
    <w:rsid w:val="002B2336"/>
    <w:rsid w:val="002C79C3"/>
    <w:rsid w:val="002D0DEB"/>
    <w:rsid w:val="002D792B"/>
    <w:rsid w:val="002E16A4"/>
    <w:rsid w:val="002F1468"/>
    <w:rsid w:val="002F4BBC"/>
    <w:rsid w:val="0030105F"/>
    <w:rsid w:val="003046EE"/>
    <w:rsid w:val="00310436"/>
    <w:rsid w:val="00323CA3"/>
    <w:rsid w:val="00326D1C"/>
    <w:rsid w:val="00336606"/>
    <w:rsid w:val="00356A19"/>
    <w:rsid w:val="00392232"/>
    <w:rsid w:val="003B4E7A"/>
    <w:rsid w:val="003D6016"/>
    <w:rsid w:val="003E2321"/>
    <w:rsid w:val="003F190B"/>
    <w:rsid w:val="003F3BB5"/>
    <w:rsid w:val="003F7AEA"/>
    <w:rsid w:val="004041C7"/>
    <w:rsid w:val="00427360"/>
    <w:rsid w:val="00431220"/>
    <w:rsid w:val="004409A5"/>
    <w:rsid w:val="0046055D"/>
    <w:rsid w:val="00493433"/>
    <w:rsid w:val="004C06B2"/>
    <w:rsid w:val="004C1910"/>
    <w:rsid w:val="004D0916"/>
    <w:rsid w:val="004D32B4"/>
    <w:rsid w:val="004D6844"/>
    <w:rsid w:val="004F1E77"/>
    <w:rsid w:val="004F2DF1"/>
    <w:rsid w:val="004F3011"/>
    <w:rsid w:val="00506CF7"/>
    <w:rsid w:val="00506F09"/>
    <w:rsid w:val="0052202E"/>
    <w:rsid w:val="0052234C"/>
    <w:rsid w:val="00525FA8"/>
    <w:rsid w:val="00531988"/>
    <w:rsid w:val="00540AB9"/>
    <w:rsid w:val="00541EBD"/>
    <w:rsid w:val="00545416"/>
    <w:rsid w:val="005671B3"/>
    <w:rsid w:val="00590879"/>
    <w:rsid w:val="005946F3"/>
    <w:rsid w:val="00596C51"/>
    <w:rsid w:val="00596DC2"/>
    <w:rsid w:val="005A3B32"/>
    <w:rsid w:val="005A5304"/>
    <w:rsid w:val="005D1E55"/>
    <w:rsid w:val="005D307B"/>
    <w:rsid w:val="005E16B2"/>
    <w:rsid w:val="00610FB1"/>
    <w:rsid w:val="00613416"/>
    <w:rsid w:val="00616D86"/>
    <w:rsid w:val="0062272F"/>
    <w:rsid w:val="00623CF6"/>
    <w:rsid w:val="00626BF2"/>
    <w:rsid w:val="00633447"/>
    <w:rsid w:val="00633A4B"/>
    <w:rsid w:val="00640A23"/>
    <w:rsid w:val="0065218C"/>
    <w:rsid w:val="00653CD9"/>
    <w:rsid w:val="006719D4"/>
    <w:rsid w:val="006818E3"/>
    <w:rsid w:val="006925A9"/>
    <w:rsid w:val="00695D36"/>
    <w:rsid w:val="006B1986"/>
    <w:rsid w:val="006B280C"/>
    <w:rsid w:val="006B662A"/>
    <w:rsid w:val="007025AB"/>
    <w:rsid w:val="007057B7"/>
    <w:rsid w:val="00707450"/>
    <w:rsid w:val="00726B04"/>
    <w:rsid w:val="00727D3B"/>
    <w:rsid w:val="00743B49"/>
    <w:rsid w:val="00767082"/>
    <w:rsid w:val="00775A5F"/>
    <w:rsid w:val="00783F78"/>
    <w:rsid w:val="007A0CA9"/>
    <w:rsid w:val="007B7180"/>
    <w:rsid w:val="007D07D3"/>
    <w:rsid w:val="007F35EF"/>
    <w:rsid w:val="0081254D"/>
    <w:rsid w:val="00821985"/>
    <w:rsid w:val="00824664"/>
    <w:rsid w:val="008315CD"/>
    <w:rsid w:val="008453A8"/>
    <w:rsid w:val="00851209"/>
    <w:rsid w:val="00860ABE"/>
    <w:rsid w:val="008635BB"/>
    <w:rsid w:val="008721C8"/>
    <w:rsid w:val="00876921"/>
    <w:rsid w:val="00891AC3"/>
    <w:rsid w:val="008A2590"/>
    <w:rsid w:val="008B561C"/>
    <w:rsid w:val="008E0C0C"/>
    <w:rsid w:val="008F788C"/>
    <w:rsid w:val="00901B9B"/>
    <w:rsid w:val="00915C2A"/>
    <w:rsid w:val="009170FA"/>
    <w:rsid w:val="0092053C"/>
    <w:rsid w:val="00925BDD"/>
    <w:rsid w:val="009325F9"/>
    <w:rsid w:val="009437B5"/>
    <w:rsid w:val="0094601E"/>
    <w:rsid w:val="0094787E"/>
    <w:rsid w:val="00977560"/>
    <w:rsid w:val="009801E3"/>
    <w:rsid w:val="00981A29"/>
    <w:rsid w:val="0099740B"/>
    <w:rsid w:val="009B0282"/>
    <w:rsid w:val="009C5603"/>
    <w:rsid w:val="009D06E1"/>
    <w:rsid w:val="009F2898"/>
    <w:rsid w:val="00A05EE7"/>
    <w:rsid w:val="00A07427"/>
    <w:rsid w:val="00A130C4"/>
    <w:rsid w:val="00A25B80"/>
    <w:rsid w:val="00A30C8D"/>
    <w:rsid w:val="00A45577"/>
    <w:rsid w:val="00A466BA"/>
    <w:rsid w:val="00A47A97"/>
    <w:rsid w:val="00A57554"/>
    <w:rsid w:val="00A715BF"/>
    <w:rsid w:val="00A74FF0"/>
    <w:rsid w:val="00A924C4"/>
    <w:rsid w:val="00A9645A"/>
    <w:rsid w:val="00AA1E58"/>
    <w:rsid w:val="00AA6540"/>
    <w:rsid w:val="00AC31DE"/>
    <w:rsid w:val="00AD1A2F"/>
    <w:rsid w:val="00AD2F62"/>
    <w:rsid w:val="00AD7E70"/>
    <w:rsid w:val="00AF135A"/>
    <w:rsid w:val="00B07630"/>
    <w:rsid w:val="00B078E0"/>
    <w:rsid w:val="00B37CFA"/>
    <w:rsid w:val="00B4010A"/>
    <w:rsid w:val="00B424B6"/>
    <w:rsid w:val="00B467F5"/>
    <w:rsid w:val="00B57908"/>
    <w:rsid w:val="00B67C76"/>
    <w:rsid w:val="00B716B2"/>
    <w:rsid w:val="00B71E0C"/>
    <w:rsid w:val="00B83FB9"/>
    <w:rsid w:val="00B84001"/>
    <w:rsid w:val="00B90743"/>
    <w:rsid w:val="00B90C96"/>
    <w:rsid w:val="00BD0577"/>
    <w:rsid w:val="00BE3AE8"/>
    <w:rsid w:val="00BE44AD"/>
    <w:rsid w:val="00BF21C1"/>
    <w:rsid w:val="00BF6540"/>
    <w:rsid w:val="00C0672E"/>
    <w:rsid w:val="00C15E49"/>
    <w:rsid w:val="00C167E3"/>
    <w:rsid w:val="00C21ED6"/>
    <w:rsid w:val="00C3263C"/>
    <w:rsid w:val="00C3373A"/>
    <w:rsid w:val="00C345FB"/>
    <w:rsid w:val="00C35653"/>
    <w:rsid w:val="00C3751F"/>
    <w:rsid w:val="00C43945"/>
    <w:rsid w:val="00C43EDD"/>
    <w:rsid w:val="00C45E55"/>
    <w:rsid w:val="00C46A3B"/>
    <w:rsid w:val="00C471A6"/>
    <w:rsid w:val="00C71A92"/>
    <w:rsid w:val="00CA4452"/>
    <w:rsid w:val="00CA7B47"/>
    <w:rsid w:val="00CC0262"/>
    <w:rsid w:val="00CC5F94"/>
    <w:rsid w:val="00CD2605"/>
    <w:rsid w:val="00CD31C0"/>
    <w:rsid w:val="00CE4023"/>
    <w:rsid w:val="00CF0A6F"/>
    <w:rsid w:val="00D02F7C"/>
    <w:rsid w:val="00D06BDE"/>
    <w:rsid w:val="00D11D87"/>
    <w:rsid w:val="00D221E4"/>
    <w:rsid w:val="00D3108F"/>
    <w:rsid w:val="00D440BF"/>
    <w:rsid w:val="00D4422E"/>
    <w:rsid w:val="00D445E9"/>
    <w:rsid w:val="00D44C13"/>
    <w:rsid w:val="00D466D5"/>
    <w:rsid w:val="00D616AA"/>
    <w:rsid w:val="00D704A2"/>
    <w:rsid w:val="00D70CD0"/>
    <w:rsid w:val="00D73E23"/>
    <w:rsid w:val="00D750FA"/>
    <w:rsid w:val="00D85AC7"/>
    <w:rsid w:val="00D864B4"/>
    <w:rsid w:val="00DB0881"/>
    <w:rsid w:val="00DC4DA3"/>
    <w:rsid w:val="00DD0CE7"/>
    <w:rsid w:val="00E07671"/>
    <w:rsid w:val="00E16CDB"/>
    <w:rsid w:val="00E2371B"/>
    <w:rsid w:val="00E25B5B"/>
    <w:rsid w:val="00E41B4A"/>
    <w:rsid w:val="00E4507C"/>
    <w:rsid w:val="00E458C6"/>
    <w:rsid w:val="00E5491A"/>
    <w:rsid w:val="00E56961"/>
    <w:rsid w:val="00E64AE2"/>
    <w:rsid w:val="00E7042D"/>
    <w:rsid w:val="00E73797"/>
    <w:rsid w:val="00E91D7D"/>
    <w:rsid w:val="00E924A8"/>
    <w:rsid w:val="00E93448"/>
    <w:rsid w:val="00EB675A"/>
    <w:rsid w:val="00EC62D4"/>
    <w:rsid w:val="00ED1DD7"/>
    <w:rsid w:val="00ED453D"/>
    <w:rsid w:val="00EF15D0"/>
    <w:rsid w:val="00F01AD5"/>
    <w:rsid w:val="00F01F2A"/>
    <w:rsid w:val="00F026BE"/>
    <w:rsid w:val="00F04367"/>
    <w:rsid w:val="00F077DE"/>
    <w:rsid w:val="00F07C24"/>
    <w:rsid w:val="00F107D2"/>
    <w:rsid w:val="00F1093D"/>
    <w:rsid w:val="00F1288E"/>
    <w:rsid w:val="00F450D6"/>
    <w:rsid w:val="00F46124"/>
    <w:rsid w:val="00F5085E"/>
    <w:rsid w:val="00F550E1"/>
    <w:rsid w:val="00F55A61"/>
    <w:rsid w:val="00F645E6"/>
    <w:rsid w:val="00F65843"/>
    <w:rsid w:val="00F72CDF"/>
    <w:rsid w:val="00F73C5C"/>
    <w:rsid w:val="00F82E6C"/>
    <w:rsid w:val="00F87DF0"/>
    <w:rsid w:val="00F9581C"/>
    <w:rsid w:val="00F9766F"/>
    <w:rsid w:val="00FA502C"/>
    <w:rsid w:val="00FB03EE"/>
    <w:rsid w:val="00FC10C7"/>
    <w:rsid w:val="00FD375C"/>
    <w:rsid w:val="00FF1F56"/>
    <w:rsid w:val="00FF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711109A-5603-4A74-BCF0-9CA02414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66B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40AB9"/>
  </w:style>
  <w:style w:type="paragraph" w:styleId="a4">
    <w:name w:val="Balloon Text"/>
    <w:basedOn w:val="a"/>
    <w:semiHidden/>
    <w:rsid w:val="00EB675A"/>
    <w:rPr>
      <w:rFonts w:ascii="Arial" w:eastAsia="ＭＳ ゴシック" w:hAnsi="Arial"/>
      <w:sz w:val="18"/>
      <w:szCs w:val="18"/>
    </w:rPr>
  </w:style>
  <w:style w:type="paragraph" w:styleId="a5">
    <w:name w:val="header"/>
    <w:basedOn w:val="a"/>
    <w:link w:val="a6"/>
    <w:rsid w:val="00AC31DE"/>
    <w:pPr>
      <w:tabs>
        <w:tab w:val="center" w:pos="4252"/>
        <w:tab w:val="right" w:pos="8504"/>
      </w:tabs>
      <w:snapToGrid w:val="0"/>
    </w:pPr>
  </w:style>
  <w:style w:type="character" w:customStyle="1" w:styleId="a6">
    <w:name w:val="ヘッダー (文字)"/>
    <w:link w:val="a5"/>
    <w:rsid w:val="00AC31DE"/>
    <w:rPr>
      <w:kern w:val="2"/>
      <w:sz w:val="21"/>
      <w:szCs w:val="24"/>
    </w:rPr>
  </w:style>
  <w:style w:type="paragraph" w:styleId="a7">
    <w:name w:val="footer"/>
    <w:basedOn w:val="a"/>
    <w:link w:val="a8"/>
    <w:rsid w:val="00AC31DE"/>
    <w:pPr>
      <w:tabs>
        <w:tab w:val="center" w:pos="4252"/>
        <w:tab w:val="right" w:pos="8504"/>
      </w:tabs>
      <w:snapToGrid w:val="0"/>
    </w:pPr>
  </w:style>
  <w:style w:type="character" w:customStyle="1" w:styleId="a8">
    <w:name w:val="フッター (文字)"/>
    <w:link w:val="a7"/>
    <w:rsid w:val="00AC31DE"/>
    <w:rPr>
      <w:kern w:val="2"/>
      <w:sz w:val="21"/>
      <w:szCs w:val="24"/>
    </w:rPr>
  </w:style>
  <w:style w:type="table" w:styleId="a9">
    <w:name w:val="Table Grid"/>
    <w:basedOn w:val="a1"/>
    <w:uiPriority w:val="59"/>
    <w:rsid w:val="004D3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62272F"/>
    <w:pPr>
      <w:jc w:val="center"/>
    </w:pPr>
    <w:rPr>
      <w:rFonts w:ascii="ＭＳ 明朝" w:hAnsi="ＭＳ 明朝"/>
    </w:rPr>
  </w:style>
  <w:style w:type="character" w:customStyle="1" w:styleId="ab">
    <w:name w:val="記 (文字)"/>
    <w:link w:val="aa"/>
    <w:uiPriority w:val="99"/>
    <w:rsid w:val="0062272F"/>
    <w:rPr>
      <w:rFonts w:ascii="ＭＳ 明朝" w:hAnsi="ＭＳ 明朝"/>
      <w:kern w:val="2"/>
      <w:sz w:val="24"/>
      <w:szCs w:val="24"/>
    </w:rPr>
  </w:style>
  <w:style w:type="paragraph" w:styleId="ac">
    <w:name w:val="Closing"/>
    <w:basedOn w:val="a"/>
    <w:link w:val="ad"/>
    <w:uiPriority w:val="99"/>
    <w:rsid w:val="0062272F"/>
    <w:pPr>
      <w:jc w:val="right"/>
    </w:pPr>
    <w:rPr>
      <w:rFonts w:ascii="ＭＳ 明朝" w:hAnsi="ＭＳ 明朝"/>
    </w:rPr>
  </w:style>
  <w:style w:type="character" w:customStyle="1" w:styleId="ad">
    <w:name w:val="結語 (文字)"/>
    <w:link w:val="ac"/>
    <w:uiPriority w:val="99"/>
    <w:rsid w:val="0062272F"/>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3540-4133-4E3A-BC40-834505C8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13</Pages>
  <Words>1288</Words>
  <Characters>7346</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第４６条から第４９条までを次のように改める</vt:lpstr>
      <vt:lpstr>　第４６条から第４９条までを次のように改める</vt:lpstr>
    </vt:vector>
  </TitlesOfParts>
  <Company>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第４６条から第４９条までを次のように改める</dc:title>
  <dc:subject/>
  <dc:creator>6028</dc:creator>
  <cp:keywords/>
  <dc:description/>
  <cp:lastModifiedBy>6290</cp:lastModifiedBy>
  <cp:revision>25</cp:revision>
  <cp:lastPrinted>2026-03-24T04:30:00Z</cp:lastPrinted>
  <dcterms:created xsi:type="dcterms:W3CDTF">2017-10-18T00:06:00Z</dcterms:created>
  <dcterms:modified xsi:type="dcterms:W3CDTF">2026-03-24T04:33:00Z</dcterms:modified>
</cp:coreProperties>
</file>