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048F8" w14:textId="749A3B57" w:rsidR="00225BFD" w:rsidRPr="004804CD" w:rsidRDefault="00225BFD" w:rsidP="00B17CAD">
      <w:pPr>
        <w:ind w:right="-1" w:firstLineChars="100" w:firstLine="200"/>
        <w:jc w:val="right"/>
        <w:rPr>
          <w:rFonts w:ascii="ＭＳ 明朝" w:eastAsia="ＭＳ 明朝" w:hAnsi="ＭＳ 明朝"/>
          <w:sz w:val="20"/>
          <w:szCs w:val="20"/>
        </w:rPr>
      </w:pPr>
    </w:p>
    <w:p w14:paraId="356DB070" w14:textId="657E34AC" w:rsidR="00070CBA" w:rsidRPr="004804CD" w:rsidRDefault="00C8758A" w:rsidP="00070CBA">
      <w:pPr>
        <w:jc w:val="center"/>
        <w:rPr>
          <w:rFonts w:ascii="ＭＳ 明朝" w:eastAsia="ＭＳ 明朝" w:hAnsi="ＭＳ 明朝"/>
          <w:sz w:val="20"/>
          <w:szCs w:val="20"/>
        </w:rPr>
      </w:pPr>
      <w:bookmarkStart w:id="0" w:name="_GoBack"/>
      <w:bookmarkEnd w:id="0"/>
      <w:r>
        <w:rPr>
          <w:rFonts w:ascii="ＭＳ 明朝" w:eastAsia="ＭＳ 明朝" w:hAnsi="ＭＳ 明朝" w:hint="eastAsia"/>
          <w:sz w:val="20"/>
          <w:szCs w:val="20"/>
        </w:rPr>
        <w:t>売却条件</w:t>
      </w:r>
      <w:r w:rsidR="00070CBA" w:rsidRPr="004804CD">
        <w:rPr>
          <w:rFonts w:ascii="ＭＳ 明朝" w:eastAsia="ＭＳ 明朝" w:hAnsi="ＭＳ 明朝" w:hint="eastAsia"/>
          <w:sz w:val="20"/>
          <w:szCs w:val="20"/>
        </w:rPr>
        <w:t>について</w:t>
      </w:r>
    </w:p>
    <w:p w14:paraId="22DF0983" w14:textId="77777777" w:rsidR="00070CBA" w:rsidRPr="004804CD" w:rsidRDefault="00070CBA" w:rsidP="00070CBA">
      <w:pPr>
        <w:jc w:val="right"/>
        <w:rPr>
          <w:rFonts w:ascii="ＭＳ 明朝" w:eastAsia="ＭＳ 明朝" w:hAnsi="ＭＳ 明朝"/>
          <w:color w:val="FF0000"/>
          <w:sz w:val="20"/>
          <w:szCs w:val="20"/>
        </w:rPr>
      </w:pPr>
    </w:p>
    <w:p w14:paraId="2051BD0C" w14:textId="573B39A7" w:rsidR="00070CBA" w:rsidRPr="004804CD" w:rsidRDefault="00070CBA" w:rsidP="00070CBA">
      <w:pPr>
        <w:rPr>
          <w:rFonts w:ascii="ＭＳ 明朝" w:eastAsia="ＭＳ 明朝" w:hAnsi="ＭＳ 明朝"/>
          <w:sz w:val="20"/>
          <w:szCs w:val="20"/>
        </w:rPr>
      </w:pPr>
      <w:r w:rsidRPr="004804CD">
        <w:rPr>
          <w:rFonts w:ascii="ＭＳ 明朝" w:eastAsia="ＭＳ 明朝" w:hAnsi="ＭＳ 明朝" w:hint="eastAsia"/>
          <w:sz w:val="20"/>
          <w:szCs w:val="20"/>
        </w:rPr>
        <w:t xml:space="preserve">　岩出市地域土地再生事業に係る下記物件について、地方自治法施行令（昭和２２年政令第１６号）第１６７条の２第１項第２号、</w:t>
      </w:r>
      <w:r w:rsidR="00155837" w:rsidRPr="004804CD">
        <w:rPr>
          <w:rFonts w:ascii="ＭＳ 明朝" w:eastAsia="ＭＳ 明朝" w:hAnsi="ＭＳ 明朝" w:hint="eastAsia"/>
          <w:sz w:val="20"/>
          <w:szCs w:val="20"/>
        </w:rPr>
        <w:t>岩出市財務規則（平成１８年岩出市規則第３３号）第８２条、及び岩出市普通財産売払事務取扱要綱（平成１７年</w:t>
      </w:r>
      <w:r w:rsidR="00226D61" w:rsidRPr="004804CD">
        <w:rPr>
          <w:rFonts w:ascii="ＭＳ 明朝" w:eastAsia="ＭＳ 明朝" w:hAnsi="ＭＳ 明朝" w:hint="eastAsia"/>
          <w:sz w:val="20"/>
          <w:szCs w:val="20"/>
        </w:rPr>
        <w:t>岩出市要綱第２８号</w:t>
      </w:r>
      <w:r w:rsidR="00155837" w:rsidRPr="004804CD">
        <w:rPr>
          <w:rFonts w:ascii="ＭＳ 明朝" w:eastAsia="ＭＳ 明朝" w:hAnsi="ＭＳ 明朝" w:hint="eastAsia"/>
          <w:sz w:val="20"/>
          <w:szCs w:val="20"/>
        </w:rPr>
        <w:t>）</w:t>
      </w:r>
      <w:r w:rsidR="00226D61" w:rsidRPr="004804CD">
        <w:rPr>
          <w:rFonts w:ascii="ＭＳ 明朝" w:eastAsia="ＭＳ 明朝" w:hAnsi="ＭＳ 明朝" w:hint="eastAsia"/>
          <w:sz w:val="20"/>
          <w:szCs w:val="20"/>
        </w:rPr>
        <w:t>第４条第９号の規定に基づき、</w:t>
      </w:r>
      <w:r w:rsidRPr="004804CD">
        <w:rPr>
          <w:rFonts w:ascii="ＭＳ 明朝" w:eastAsia="ＭＳ 明朝" w:hAnsi="ＭＳ 明朝" w:hint="eastAsia"/>
          <w:sz w:val="20"/>
          <w:szCs w:val="20"/>
        </w:rPr>
        <w:t>次のとおり</w:t>
      </w:r>
      <w:r w:rsidR="00225BFD" w:rsidRPr="004804CD">
        <w:rPr>
          <w:rFonts w:ascii="ＭＳ 明朝" w:eastAsia="ＭＳ 明朝" w:hAnsi="ＭＳ 明朝" w:hint="eastAsia"/>
          <w:sz w:val="20"/>
          <w:szCs w:val="20"/>
        </w:rPr>
        <w:t>売払い</w:t>
      </w:r>
      <w:r w:rsidRPr="004804CD">
        <w:rPr>
          <w:rFonts w:ascii="ＭＳ 明朝" w:eastAsia="ＭＳ 明朝" w:hAnsi="ＭＳ 明朝" w:hint="eastAsia"/>
          <w:sz w:val="20"/>
          <w:szCs w:val="20"/>
        </w:rPr>
        <w:t>を行う</w:t>
      </w:r>
      <w:r w:rsidR="00226D61" w:rsidRPr="004804CD">
        <w:rPr>
          <w:rFonts w:ascii="ＭＳ 明朝" w:eastAsia="ＭＳ 明朝" w:hAnsi="ＭＳ 明朝" w:hint="eastAsia"/>
          <w:sz w:val="20"/>
          <w:szCs w:val="20"/>
        </w:rPr>
        <w:t>。</w:t>
      </w:r>
    </w:p>
    <w:p w14:paraId="4FBF4651" w14:textId="338CA924" w:rsidR="00226D61" w:rsidRPr="004804CD" w:rsidRDefault="00226D61" w:rsidP="00070CBA">
      <w:pPr>
        <w:rPr>
          <w:rFonts w:ascii="ＭＳ 明朝" w:eastAsia="ＭＳ 明朝" w:hAnsi="ＭＳ 明朝"/>
          <w:sz w:val="20"/>
          <w:szCs w:val="20"/>
        </w:rPr>
      </w:pPr>
      <w:r w:rsidRPr="004804CD">
        <w:rPr>
          <w:rFonts w:ascii="ＭＳ 明朝" w:eastAsia="ＭＳ 明朝" w:hAnsi="ＭＳ 明朝" w:hint="eastAsia"/>
          <w:sz w:val="20"/>
          <w:szCs w:val="20"/>
        </w:rPr>
        <w:t xml:space="preserve">　なお、本件にて記載する事項及び様式等については、岩出市普通財産売払事務取扱要綱によるものとする。</w:t>
      </w:r>
    </w:p>
    <w:p w14:paraId="5E67239A" w14:textId="35CDC262" w:rsidR="00226D61" w:rsidRPr="004804CD" w:rsidRDefault="00226D61" w:rsidP="00070CBA">
      <w:pPr>
        <w:rPr>
          <w:rFonts w:ascii="ＭＳ 明朝" w:eastAsia="ＭＳ 明朝" w:hAnsi="ＭＳ 明朝"/>
          <w:color w:val="FF0000"/>
          <w:sz w:val="20"/>
          <w:szCs w:val="20"/>
        </w:rPr>
      </w:pPr>
    </w:p>
    <w:p w14:paraId="12FBD3A0" w14:textId="4720D5CB" w:rsidR="00226D61" w:rsidRPr="00F579B9" w:rsidRDefault="00C73317" w:rsidP="00070CBA">
      <w:pPr>
        <w:rPr>
          <w:rFonts w:ascii="ＭＳ 明朝" w:eastAsia="ＭＳ 明朝" w:hAnsi="ＭＳ 明朝"/>
          <w:sz w:val="20"/>
          <w:szCs w:val="20"/>
        </w:rPr>
      </w:pPr>
      <w:r w:rsidRPr="00F579B9">
        <w:rPr>
          <w:rFonts w:ascii="ＭＳ 明朝" w:eastAsia="ＭＳ 明朝" w:hAnsi="ＭＳ 明朝" w:hint="eastAsia"/>
          <w:sz w:val="20"/>
          <w:szCs w:val="20"/>
        </w:rPr>
        <w:t xml:space="preserve">１　</w:t>
      </w:r>
      <w:r w:rsidR="00CA559B" w:rsidRPr="00F579B9">
        <w:rPr>
          <w:rFonts w:ascii="ＭＳ 明朝" w:eastAsia="ＭＳ 明朝" w:hAnsi="ＭＳ 明朝" w:hint="eastAsia"/>
          <w:sz w:val="20"/>
          <w:szCs w:val="20"/>
        </w:rPr>
        <w:t>売払い対象物件</w:t>
      </w:r>
      <w:r w:rsidRPr="00F579B9">
        <w:rPr>
          <w:rFonts w:ascii="ＭＳ 明朝" w:eastAsia="ＭＳ 明朝" w:hAnsi="ＭＳ 明朝" w:hint="eastAsia"/>
          <w:sz w:val="20"/>
          <w:szCs w:val="20"/>
        </w:rPr>
        <w:t>について</w:t>
      </w:r>
    </w:p>
    <w:p w14:paraId="69F51793" w14:textId="11866109" w:rsidR="001707E6" w:rsidRPr="00F579B9" w:rsidRDefault="001707E6" w:rsidP="00070CBA">
      <w:pPr>
        <w:rPr>
          <w:rFonts w:ascii="ＭＳ 明朝" w:eastAsia="ＭＳ 明朝" w:hAnsi="ＭＳ 明朝"/>
          <w:sz w:val="20"/>
          <w:szCs w:val="20"/>
        </w:rPr>
      </w:pPr>
      <w:bookmarkStart w:id="1" w:name="_Hlk181898377"/>
      <w:r w:rsidRPr="00F579B9">
        <w:rPr>
          <w:rFonts w:ascii="ＭＳ 明朝" w:eastAsia="ＭＳ 明朝" w:hAnsi="ＭＳ 明朝" w:hint="eastAsia"/>
          <w:sz w:val="20"/>
          <w:szCs w:val="20"/>
        </w:rPr>
        <w:t xml:space="preserve">　</w:t>
      </w:r>
      <w:r w:rsidR="00CA559B" w:rsidRPr="00F579B9">
        <w:rPr>
          <w:rFonts w:ascii="ＭＳ 明朝" w:eastAsia="ＭＳ 明朝" w:hAnsi="ＭＳ 明朝" w:hint="eastAsia"/>
          <w:sz w:val="20"/>
          <w:szCs w:val="20"/>
        </w:rPr>
        <w:t xml:space="preserve">　</w:t>
      </w:r>
      <w:r w:rsidRPr="00F579B9">
        <w:rPr>
          <w:rFonts w:ascii="ＭＳ 明朝" w:eastAsia="ＭＳ 明朝" w:hAnsi="ＭＳ 明朝" w:hint="eastAsia"/>
          <w:sz w:val="20"/>
          <w:szCs w:val="20"/>
        </w:rPr>
        <w:t>※「物件調書」に記載のとおりとする。</w:t>
      </w:r>
    </w:p>
    <w:bookmarkEnd w:id="1"/>
    <w:p w14:paraId="21F3AF87" w14:textId="77777777" w:rsidR="00246412" w:rsidRPr="00C8758A" w:rsidRDefault="00246412" w:rsidP="00070CBA">
      <w:pPr>
        <w:rPr>
          <w:rFonts w:ascii="ＭＳ 明朝" w:eastAsia="ＭＳ 明朝" w:hAnsi="ＭＳ 明朝"/>
          <w:sz w:val="20"/>
          <w:szCs w:val="20"/>
        </w:rPr>
      </w:pPr>
    </w:p>
    <w:p w14:paraId="28C7C2B9" w14:textId="33246E70" w:rsidR="002D5806" w:rsidRPr="00F579B9" w:rsidRDefault="00A62F54" w:rsidP="00070CBA">
      <w:pPr>
        <w:rPr>
          <w:rFonts w:ascii="ＭＳ 明朝" w:eastAsia="ＭＳ 明朝" w:hAnsi="ＭＳ 明朝"/>
          <w:sz w:val="20"/>
          <w:szCs w:val="20"/>
        </w:rPr>
      </w:pPr>
      <w:r w:rsidRPr="00F579B9">
        <w:rPr>
          <w:rFonts w:ascii="ＭＳ 明朝" w:eastAsia="ＭＳ 明朝" w:hAnsi="ＭＳ 明朝" w:hint="eastAsia"/>
          <w:sz w:val="20"/>
          <w:szCs w:val="20"/>
        </w:rPr>
        <w:t xml:space="preserve">２　</w:t>
      </w:r>
      <w:r w:rsidR="0080628C" w:rsidRPr="00F579B9">
        <w:rPr>
          <w:rFonts w:ascii="ＭＳ 明朝" w:eastAsia="ＭＳ 明朝" w:hAnsi="ＭＳ 明朝" w:hint="eastAsia"/>
          <w:sz w:val="20"/>
          <w:szCs w:val="20"/>
        </w:rPr>
        <w:t>申請</w:t>
      </w:r>
      <w:r w:rsidR="00CA559B" w:rsidRPr="00F579B9">
        <w:rPr>
          <w:rFonts w:ascii="ＭＳ 明朝" w:eastAsia="ＭＳ 明朝" w:hAnsi="ＭＳ 明朝" w:hint="eastAsia"/>
          <w:sz w:val="20"/>
          <w:szCs w:val="20"/>
        </w:rPr>
        <w:t>方法等に</w:t>
      </w:r>
      <w:r w:rsidRPr="00F579B9">
        <w:rPr>
          <w:rFonts w:ascii="ＭＳ 明朝" w:eastAsia="ＭＳ 明朝" w:hAnsi="ＭＳ 明朝" w:hint="eastAsia"/>
          <w:sz w:val="20"/>
          <w:szCs w:val="20"/>
        </w:rPr>
        <w:t>ついて</w:t>
      </w:r>
    </w:p>
    <w:p w14:paraId="442FB6A9" w14:textId="7444E684" w:rsidR="002D5806" w:rsidRPr="00F579B9" w:rsidRDefault="002D5806" w:rsidP="00070CBA">
      <w:pPr>
        <w:rPr>
          <w:rFonts w:ascii="ＭＳ 明朝" w:eastAsia="ＭＳ 明朝" w:hAnsi="ＭＳ 明朝"/>
          <w:sz w:val="20"/>
          <w:szCs w:val="20"/>
        </w:rPr>
      </w:pPr>
      <w:r w:rsidRPr="00F579B9">
        <w:rPr>
          <w:rFonts w:ascii="ＭＳ 明朝" w:eastAsia="ＭＳ 明朝" w:hAnsi="ＭＳ 明朝" w:hint="eastAsia"/>
          <w:sz w:val="20"/>
          <w:szCs w:val="20"/>
        </w:rPr>
        <w:t>（１）</w:t>
      </w:r>
      <w:r w:rsidR="0080628C" w:rsidRPr="00F579B9">
        <w:rPr>
          <w:rFonts w:ascii="ＭＳ 明朝" w:eastAsia="ＭＳ 明朝" w:hAnsi="ＭＳ 明朝" w:hint="eastAsia"/>
          <w:sz w:val="20"/>
          <w:szCs w:val="20"/>
        </w:rPr>
        <w:t>申請</w:t>
      </w:r>
      <w:r w:rsidRPr="00F579B9">
        <w:rPr>
          <w:rFonts w:ascii="ＭＳ 明朝" w:eastAsia="ＭＳ 明朝" w:hAnsi="ＭＳ 明朝" w:hint="eastAsia"/>
          <w:sz w:val="20"/>
          <w:szCs w:val="20"/>
        </w:rPr>
        <w:t>資格</w:t>
      </w:r>
    </w:p>
    <w:p w14:paraId="514C9C16" w14:textId="37853FCA" w:rsidR="000632D9" w:rsidRPr="00F579B9" w:rsidRDefault="000632D9" w:rsidP="00070CBA">
      <w:pPr>
        <w:rPr>
          <w:rFonts w:ascii="ＭＳ 明朝" w:eastAsia="ＭＳ 明朝" w:hAnsi="ＭＳ 明朝"/>
          <w:sz w:val="20"/>
          <w:szCs w:val="20"/>
        </w:rPr>
      </w:pPr>
      <w:r w:rsidRPr="00F579B9">
        <w:rPr>
          <w:rFonts w:ascii="ＭＳ 明朝" w:eastAsia="ＭＳ 明朝" w:hAnsi="ＭＳ 明朝" w:hint="eastAsia"/>
          <w:sz w:val="20"/>
          <w:szCs w:val="20"/>
        </w:rPr>
        <w:t xml:space="preserve">　　以下の条件をい</w:t>
      </w:r>
      <w:r w:rsidR="00CA559B" w:rsidRPr="00F579B9">
        <w:rPr>
          <w:rFonts w:ascii="ＭＳ 明朝" w:eastAsia="ＭＳ 明朝" w:hAnsi="ＭＳ 明朝" w:hint="eastAsia"/>
          <w:sz w:val="20"/>
          <w:szCs w:val="20"/>
        </w:rPr>
        <w:t>ず</w:t>
      </w:r>
      <w:r w:rsidRPr="00F579B9">
        <w:rPr>
          <w:rFonts w:ascii="ＭＳ 明朝" w:eastAsia="ＭＳ 明朝" w:hAnsi="ＭＳ 明朝" w:hint="eastAsia"/>
          <w:sz w:val="20"/>
          <w:szCs w:val="20"/>
        </w:rPr>
        <w:t>れも満たす法人又は個人</w:t>
      </w:r>
      <w:r w:rsidR="0080628C" w:rsidRPr="00F579B9">
        <w:rPr>
          <w:rFonts w:ascii="ＭＳ 明朝" w:eastAsia="ＭＳ 明朝" w:hAnsi="ＭＳ 明朝" w:hint="eastAsia"/>
          <w:sz w:val="20"/>
          <w:szCs w:val="20"/>
        </w:rPr>
        <w:t>で、連名での申請も可能とする。</w:t>
      </w:r>
    </w:p>
    <w:p w14:paraId="4423156E" w14:textId="66219B1A" w:rsidR="000632D9" w:rsidRPr="00F579B9" w:rsidRDefault="000632D9" w:rsidP="00070CBA">
      <w:pPr>
        <w:rPr>
          <w:rFonts w:ascii="ＭＳ 明朝" w:eastAsia="ＭＳ 明朝" w:hAnsi="ＭＳ 明朝"/>
          <w:sz w:val="20"/>
          <w:szCs w:val="20"/>
        </w:rPr>
      </w:pPr>
      <w:r w:rsidRPr="00F579B9">
        <w:rPr>
          <w:rFonts w:ascii="ＭＳ 明朝" w:eastAsia="ＭＳ 明朝" w:hAnsi="ＭＳ 明朝" w:hint="eastAsia"/>
          <w:sz w:val="20"/>
          <w:szCs w:val="20"/>
        </w:rPr>
        <w:t xml:space="preserve">　　</w:t>
      </w:r>
      <w:r w:rsidR="00C8758A">
        <w:rPr>
          <w:rFonts w:ascii="ＭＳ 明朝" w:eastAsia="ＭＳ 明朝" w:hAnsi="ＭＳ 明朝" w:hint="eastAsia"/>
          <w:sz w:val="20"/>
          <w:szCs w:val="20"/>
        </w:rPr>
        <w:t>ア</w:t>
      </w:r>
      <w:r w:rsidRPr="00F579B9">
        <w:rPr>
          <w:rFonts w:ascii="ＭＳ 明朝" w:eastAsia="ＭＳ 明朝" w:hAnsi="ＭＳ 明朝" w:hint="eastAsia"/>
          <w:sz w:val="20"/>
          <w:szCs w:val="20"/>
        </w:rPr>
        <w:t xml:space="preserve">　岩出市普通財産売払事務取扱要綱第５条第１項の各号に該当しないこと。</w:t>
      </w:r>
    </w:p>
    <w:p w14:paraId="1630F26D" w14:textId="4FE8F3EE" w:rsidR="002D5806" w:rsidRPr="00F579B9" w:rsidRDefault="002D5806" w:rsidP="00070CBA">
      <w:pPr>
        <w:rPr>
          <w:rFonts w:ascii="ＭＳ 明朝" w:eastAsia="ＭＳ 明朝" w:hAnsi="ＭＳ 明朝"/>
          <w:sz w:val="20"/>
          <w:szCs w:val="20"/>
        </w:rPr>
      </w:pPr>
      <w:r w:rsidRPr="00F579B9">
        <w:rPr>
          <w:rFonts w:ascii="ＭＳ 明朝" w:eastAsia="ＭＳ 明朝" w:hAnsi="ＭＳ 明朝" w:hint="eastAsia"/>
          <w:sz w:val="20"/>
          <w:szCs w:val="20"/>
        </w:rPr>
        <w:t>（２）</w:t>
      </w:r>
      <w:r w:rsidR="00CA559B" w:rsidRPr="00F579B9">
        <w:rPr>
          <w:rFonts w:ascii="ＭＳ 明朝" w:eastAsia="ＭＳ 明朝" w:hAnsi="ＭＳ 明朝" w:hint="eastAsia"/>
          <w:sz w:val="20"/>
          <w:szCs w:val="20"/>
        </w:rPr>
        <w:t>申請</w:t>
      </w:r>
      <w:r w:rsidR="00176D33" w:rsidRPr="00F579B9">
        <w:rPr>
          <w:rFonts w:ascii="ＭＳ 明朝" w:eastAsia="ＭＳ 明朝" w:hAnsi="ＭＳ 明朝" w:hint="eastAsia"/>
          <w:sz w:val="20"/>
          <w:szCs w:val="20"/>
        </w:rPr>
        <w:t>書類提出</w:t>
      </w:r>
      <w:r w:rsidR="00CA559B" w:rsidRPr="00F579B9">
        <w:rPr>
          <w:rFonts w:ascii="ＭＳ 明朝" w:eastAsia="ＭＳ 明朝" w:hAnsi="ＭＳ 明朝" w:hint="eastAsia"/>
          <w:sz w:val="20"/>
          <w:szCs w:val="20"/>
        </w:rPr>
        <w:t>方法</w:t>
      </w:r>
    </w:p>
    <w:p w14:paraId="61094FC4" w14:textId="0945394F" w:rsidR="00237819" w:rsidRPr="0016170B" w:rsidRDefault="002D5806" w:rsidP="00070CBA">
      <w:pPr>
        <w:rPr>
          <w:rFonts w:ascii="ＭＳ 明朝" w:eastAsia="ＭＳ 明朝" w:hAnsi="ＭＳ 明朝"/>
          <w:sz w:val="20"/>
          <w:szCs w:val="20"/>
        </w:rPr>
      </w:pPr>
      <w:r w:rsidRPr="00F579B9">
        <w:rPr>
          <w:rFonts w:ascii="ＭＳ 明朝" w:eastAsia="ＭＳ 明朝" w:hAnsi="ＭＳ 明朝" w:hint="eastAsia"/>
          <w:color w:val="FF0000"/>
          <w:sz w:val="20"/>
          <w:szCs w:val="20"/>
        </w:rPr>
        <w:t xml:space="preserve">　</w:t>
      </w:r>
      <w:r w:rsidRPr="00F579B9">
        <w:rPr>
          <w:rFonts w:ascii="ＭＳ 明朝" w:eastAsia="ＭＳ 明朝" w:hAnsi="ＭＳ 明朝" w:hint="eastAsia"/>
          <w:sz w:val="20"/>
          <w:szCs w:val="20"/>
        </w:rPr>
        <w:t xml:space="preserve">　ア　提出</w:t>
      </w:r>
      <w:r w:rsidR="00F12F9C" w:rsidRPr="00F579B9">
        <w:rPr>
          <w:rFonts w:ascii="ＭＳ 明朝" w:eastAsia="ＭＳ 明朝" w:hAnsi="ＭＳ 明朝" w:hint="eastAsia"/>
          <w:sz w:val="20"/>
          <w:szCs w:val="20"/>
        </w:rPr>
        <w:t>期限</w:t>
      </w:r>
      <w:r w:rsidRPr="0016170B">
        <w:rPr>
          <w:rFonts w:ascii="ＭＳ 明朝" w:eastAsia="ＭＳ 明朝" w:hAnsi="ＭＳ 明朝" w:hint="eastAsia"/>
          <w:sz w:val="20"/>
          <w:szCs w:val="20"/>
        </w:rPr>
        <w:t xml:space="preserve">　令和</w:t>
      </w:r>
      <w:r w:rsidR="00BE4A42">
        <w:rPr>
          <w:rFonts w:ascii="ＭＳ 明朝" w:eastAsia="ＭＳ 明朝" w:hAnsi="ＭＳ 明朝" w:hint="eastAsia"/>
          <w:sz w:val="20"/>
          <w:szCs w:val="20"/>
        </w:rPr>
        <w:t>８</w:t>
      </w:r>
      <w:r w:rsidRPr="0016170B">
        <w:rPr>
          <w:rFonts w:ascii="ＭＳ 明朝" w:eastAsia="ＭＳ 明朝" w:hAnsi="ＭＳ 明朝" w:hint="eastAsia"/>
          <w:sz w:val="20"/>
          <w:szCs w:val="20"/>
        </w:rPr>
        <w:t>年</w:t>
      </w:r>
      <w:r w:rsidR="00C8758A">
        <w:rPr>
          <w:rFonts w:ascii="ＭＳ 明朝" w:eastAsia="ＭＳ 明朝" w:hAnsi="ＭＳ 明朝" w:hint="eastAsia"/>
          <w:sz w:val="20"/>
          <w:szCs w:val="20"/>
        </w:rPr>
        <w:t>４</w:t>
      </w:r>
      <w:r w:rsidRPr="0016170B">
        <w:rPr>
          <w:rFonts w:ascii="ＭＳ 明朝" w:eastAsia="ＭＳ 明朝" w:hAnsi="ＭＳ 明朝" w:hint="eastAsia"/>
          <w:sz w:val="20"/>
          <w:szCs w:val="20"/>
        </w:rPr>
        <w:t>月</w:t>
      </w:r>
      <w:r w:rsidR="00C8758A">
        <w:rPr>
          <w:rFonts w:ascii="ＭＳ 明朝" w:eastAsia="ＭＳ 明朝" w:hAnsi="ＭＳ 明朝" w:hint="eastAsia"/>
          <w:sz w:val="20"/>
          <w:szCs w:val="20"/>
        </w:rPr>
        <w:t>１０</w:t>
      </w:r>
      <w:r w:rsidRPr="0016170B">
        <w:rPr>
          <w:rFonts w:ascii="ＭＳ 明朝" w:eastAsia="ＭＳ 明朝" w:hAnsi="ＭＳ 明朝" w:hint="eastAsia"/>
          <w:sz w:val="20"/>
          <w:szCs w:val="20"/>
        </w:rPr>
        <w:t>日</w:t>
      </w:r>
      <w:r w:rsidR="00C8758A">
        <w:rPr>
          <w:rFonts w:ascii="ＭＳ 明朝" w:eastAsia="ＭＳ 明朝" w:hAnsi="ＭＳ 明朝" w:hint="eastAsia"/>
          <w:sz w:val="20"/>
          <w:szCs w:val="20"/>
        </w:rPr>
        <w:t>から令和９年３月３１日</w:t>
      </w:r>
      <w:r w:rsidRPr="0016170B">
        <w:rPr>
          <w:rFonts w:ascii="ＭＳ 明朝" w:eastAsia="ＭＳ 明朝" w:hAnsi="ＭＳ 明朝" w:hint="eastAsia"/>
          <w:sz w:val="20"/>
          <w:szCs w:val="20"/>
        </w:rPr>
        <w:t>まで</w:t>
      </w:r>
      <w:r w:rsidR="00C8758A">
        <w:rPr>
          <w:rFonts w:ascii="ＭＳ 明朝" w:eastAsia="ＭＳ 明朝" w:hAnsi="ＭＳ 明朝" w:hint="eastAsia"/>
          <w:sz w:val="20"/>
          <w:szCs w:val="20"/>
        </w:rPr>
        <w:t>（随時）</w:t>
      </w:r>
    </w:p>
    <w:p w14:paraId="1A28DF51" w14:textId="77777777" w:rsidR="00237819" w:rsidRPr="0016170B" w:rsidRDefault="002D5806" w:rsidP="00237819">
      <w:pPr>
        <w:ind w:firstLineChars="800" w:firstLine="1600"/>
        <w:rPr>
          <w:rFonts w:ascii="ＭＳ 明朝" w:eastAsia="ＭＳ 明朝" w:hAnsi="ＭＳ 明朝"/>
          <w:sz w:val="20"/>
          <w:szCs w:val="20"/>
        </w:rPr>
      </w:pPr>
      <w:r w:rsidRPr="0016170B">
        <w:rPr>
          <w:rFonts w:ascii="ＭＳ 明朝" w:eastAsia="ＭＳ 明朝" w:hAnsi="ＭＳ 明朝" w:hint="eastAsia"/>
          <w:sz w:val="20"/>
          <w:szCs w:val="20"/>
        </w:rPr>
        <w:t xml:space="preserve">　午前９時００分から午後５時３０分</w:t>
      </w:r>
    </w:p>
    <w:p w14:paraId="0E7BE963" w14:textId="5DE7A16E" w:rsidR="0049758C" w:rsidRPr="0016170B" w:rsidRDefault="0049758C" w:rsidP="00237819">
      <w:pPr>
        <w:ind w:firstLineChars="900" w:firstLine="1800"/>
        <w:rPr>
          <w:rFonts w:ascii="ＭＳ 明朝" w:eastAsia="ＭＳ 明朝" w:hAnsi="ＭＳ 明朝"/>
          <w:sz w:val="20"/>
          <w:szCs w:val="20"/>
        </w:rPr>
      </w:pPr>
      <w:r w:rsidRPr="0016170B">
        <w:rPr>
          <w:rFonts w:ascii="ＭＳ 明朝" w:eastAsia="ＭＳ 明朝" w:hAnsi="ＭＳ 明朝" w:hint="eastAsia"/>
          <w:sz w:val="20"/>
          <w:szCs w:val="20"/>
        </w:rPr>
        <w:t>（ただし、閉庁日は除く。郵送の受付は行いません。）</w:t>
      </w:r>
    </w:p>
    <w:p w14:paraId="428DB4C6" w14:textId="14D925D9" w:rsidR="0049758C" w:rsidRPr="0016170B" w:rsidRDefault="0049758C" w:rsidP="0049758C">
      <w:pPr>
        <w:rPr>
          <w:rFonts w:ascii="ＭＳ 明朝" w:eastAsia="ＭＳ 明朝" w:hAnsi="ＭＳ 明朝"/>
          <w:sz w:val="20"/>
          <w:szCs w:val="20"/>
        </w:rPr>
      </w:pPr>
      <w:r w:rsidRPr="00F579B9">
        <w:rPr>
          <w:rFonts w:ascii="ＭＳ 明朝" w:eastAsia="ＭＳ 明朝" w:hAnsi="ＭＳ 明朝" w:hint="eastAsia"/>
          <w:color w:val="FF0000"/>
          <w:sz w:val="20"/>
          <w:szCs w:val="20"/>
        </w:rPr>
        <w:t xml:space="preserve">　</w:t>
      </w:r>
      <w:r w:rsidRPr="0016170B">
        <w:rPr>
          <w:rFonts w:ascii="ＭＳ 明朝" w:eastAsia="ＭＳ 明朝" w:hAnsi="ＭＳ 明朝" w:hint="eastAsia"/>
          <w:sz w:val="20"/>
          <w:szCs w:val="20"/>
        </w:rPr>
        <w:t xml:space="preserve">　イ　提出先　　　岩出市役所　事業部都市計画課　　　岩出市西野２０９番地</w:t>
      </w:r>
    </w:p>
    <w:p w14:paraId="698DA316" w14:textId="67EE715B" w:rsidR="0049758C" w:rsidRPr="0016170B" w:rsidRDefault="0049758C"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０７３６－６１－６９３８（直通）</w:t>
      </w:r>
    </w:p>
    <w:p w14:paraId="417FA313" w14:textId="662B2130" w:rsidR="0049758C" w:rsidRPr="0016170B" w:rsidRDefault="0049758C"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ウ　提出書類　　（ア）</w:t>
      </w:r>
      <w:r w:rsidR="00CA559B" w:rsidRPr="0016170B">
        <w:rPr>
          <w:rFonts w:ascii="ＭＳ 明朝" w:eastAsia="ＭＳ 明朝" w:hAnsi="ＭＳ 明朝" w:hint="eastAsia"/>
          <w:sz w:val="20"/>
          <w:szCs w:val="20"/>
        </w:rPr>
        <w:t>普通財産譲渡申請書</w:t>
      </w:r>
    </w:p>
    <w:p w14:paraId="674A3167" w14:textId="04C5AFFF" w:rsidR="0049758C" w:rsidRPr="0016170B" w:rsidRDefault="0049758C"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（イ）個人</w:t>
      </w:r>
      <w:r w:rsidR="00D8015E" w:rsidRPr="0016170B">
        <w:rPr>
          <w:rFonts w:ascii="ＭＳ 明朝" w:eastAsia="ＭＳ 明朝" w:hAnsi="ＭＳ 明朝" w:hint="eastAsia"/>
          <w:sz w:val="20"/>
          <w:szCs w:val="20"/>
        </w:rPr>
        <w:t xml:space="preserve"> ： </w:t>
      </w:r>
      <w:r w:rsidRPr="0016170B">
        <w:rPr>
          <w:rFonts w:ascii="ＭＳ 明朝" w:eastAsia="ＭＳ 明朝" w:hAnsi="ＭＳ 明朝" w:hint="eastAsia"/>
          <w:sz w:val="20"/>
          <w:szCs w:val="20"/>
        </w:rPr>
        <w:t>住民票の写し（連名の場合は全員の分）</w:t>
      </w:r>
    </w:p>
    <w:p w14:paraId="1E28EF71" w14:textId="23E1ED18" w:rsidR="0049758C" w:rsidRPr="0016170B" w:rsidRDefault="0049758C"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w:t>
      </w:r>
      <w:r w:rsidR="00D8015E" w:rsidRPr="0016170B">
        <w:rPr>
          <w:rFonts w:ascii="ＭＳ 明朝" w:eastAsia="ＭＳ 明朝" w:hAnsi="ＭＳ 明朝" w:hint="eastAsia"/>
          <w:sz w:val="20"/>
          <w:szCs w:val="20"/>
        </w:rPr>
        <w:t xml:space="preserve">区・自治会 ： </w:t>
      </w:r>
      <w:r w:rsidR="00BF24ED" w:rsidRPr="0016170B">
        <w:rPr>
          <w:rFonts w:ascii="ＭＳ 明朝" w:eastAsia="ＭＳ 明朝" w:hAnsi="ＭＳ 明朝" w:hint="eastAsia"/>
          <w:sz w:val="20"/>
          <w:szCs w:val="20"/>
        </w:rPr>
        <w:t>認可地縁団体告示事項証明書</w:t>
      </w:r>
    </w:p>
    <w:p w14:paraId="411A6FBC" w14:textId="2F962F5F" w:rsidR="0049758C" w:rsidRPr="0016170B" w:rsidRDefault="0049758C"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（ウ）</w:t>
      </w:r>
      <w:r w:rsidR="00BF24ED" w:rsidRPr="0016170B">
        <w:rPr>
          <w:rFonts w:ascii="ＭＳ 明朝" w:eastAsia="ＭＳ 明朝" w:hAnsi="ＭＳ 明朝" w:hint="eastAsia"/>
          <w:sz w:val="20"/>
          <w:szCs w:val="20"/>
        </w:rPr>
        <w:t xml:space="preserve">個人 ： </w:t>
      </w:r>
      <w:r w:rsidRPr="0016170B">
        <w:rPr>
          <w:rFonts w:ascii="ＭＳ 明朝" w:eastAsia="ＭＳ 明朝" w:hAnsi="ＭＳ 明朝" w:hint="eastAsia"/>
          <w:sz w:val="20"/>
          <w:szCs w:val="20"/>
        </w:rPr>
        <w:t>印鑑証明書（連名の場合は全員の分）</w:t>
      </w:r>
    </w:p>
    <w:p w14:paraId="2FA42D8C" w14:textId="3637DBCA" w:rsidR="00BF24ED" w:rsidRPr="0016170B" w:rsidRDefault="00BF24ED"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区・自治会 ：</w:t>
      </w:r>
      <w:r w:rsidRPr="0016170B">
        <w:rPr>
          <w:rFonts w:ascii="ＭＳ 明朝" w:eastAsia="ＭＳ 明朝" w:hAnsi="ＭＳ 明朝"/>
          <w:sz w:val="20"/>
          <w:szCs w:val="20"/>
        </w:rPr>
        <w:t xml:space="preserve"> </w:t>
      </w:r>
      <w:r w:rsidRPr="0016170B">
        <w:rPr>
          <w:rFonts w:ascii="ＭＳ 明朝" w:eastAsia="ＭＳ 明朝" w:hAnsi="ＭＳ 明朝" w:hint="eastAsia"/>
          <w:sz w:val="20"/>
          <w:szCs w:val="20"/>
        </w:rPr>
        <w:t>認可地縁団体印鑑登録原票</w:t>
      </w:r>
    </w:p>
    <w:p w14:paraId="77A091F6" w14:textId="77777777" w:rsidR="00D8015E" w:rsidRPr="0016170B" w:rsidRDefault="0049758C" w:rsidP="00D8015E">
      <w:pPr>
        <w:rPr>
          <w:rFonts w:ascii="ＭＳ 明朝" w:eastAsia="ＭＳ 明朝" w:hAnsi="ＭＳ 明朝"/>
          <w:sz w:val="20"/>
          <w:szCs w:val="20"/>
          <w:highlight w:val="yellow"/>
        </w:rPr>
      </w:pPr>
      <w:r w:rsidRPr="00F579B9">
        <w:rPr>
          <w:rFonts w:ascii="ＭＳ 明朝" w:eastAsia="ＭＳ 明朝" w:hAnsi="ＭＳ 明朝" w:hint="eastAsia"/>
          <w:color w:val="FF0000"/>
          <w:sz w:val="20"/>
          <w:szCs w:val="20"/>
        </w:rPr>
        <w:t xml:space="preserve">　　　　　　　　</w:t>
      </w:r>
      <w:r w:rsidRPr="0016170B">
        <w:rPr>
          <w:rFonts w:ascii="ＭＳ 明朝" w:eastAsia="ＭＳ 明朝" w:hAnsi="ＭＳ 明朝" w:hint="eastAsia"/>
          <w:sz w:val="20"/>
          <w:szCs w:val="20"/>
        </w:rPr>
        <w:t xml:space="preserve">　　（エ）身分証明書又は身分を確認できる書</w:t>
      </w:r>
      <w:r w:rsidR="00D8015E" w:rsidRPr="0016170B">
        <w:rPr>
          <w:rFonts w:ascii="ＭＳ 明朝" w:eastAsia="ＭＳ 明朝" w:hAnsi="ＭＳ 明朝" w:hint="eastAsia"/>
          <w:sz w:val="20"/>
          <w:szCs w:val="20"/>
        </w:rPr>
        <w:t>類</w:t>
      </w:r>
    </w:p>
    <w:p w14:paraId="3631DC90" w14:textId="0BF40CA2" w:rsidR="0049758C" w:rsidRPr="0016170B" w:rsidRDefault="0049758C" w:rsidP="00D8015E">
      <w:pPr>
        <w:ind w:firstLineChars="1300" w:firstLine="2600"/>
        <w:rPr>
          <w:rFonts w:ascii="ＭＳ 明朝" w:eastAsia="ＭＳ 明朝" w:hAnsi="ＭＳ 明朝"/>
          <w:sz w:val="20"/>
          <w:szCs w:val="20"/>
          <w:highlight w:val="yellow"/>
        </w:rPr>
      </w:pPr>
      <w:r w:rsidRPr="0016170B">
        <w:rPr>
          <w:rFonts w:ascii="ＭＳ 明朝" w:eastAsia="ＭＳ 明朝" w:hAnsi="ＭＳ 明朝" w:hint="eastAsia"/>
          <w:sz w:val="20"/>
          <w:szCs w:val="20"/>
        </w:rPr>
        <w:t>（</w:t>
      </w:r>
      <w:r w:rsidR="00D8015E" w:rsidRPr="0016170B">
        <w:rPr>
          <w:rFonts w:ascii="ＭＳ 明朝" w:eastAsia="ＭＳ 明朝" w:hAnsi="ＭＳ 明朝" w:hint="eastAsia"/>
          <w:sz w:val="20"/>
          <w:szCs w:val="20"/>
        </w:rPr>
        <w:t>区・自治会</w:t>
      </w:r>
      <w:r w:rsidRPr="0016170B">
        <w:rPr>
          <w:rFonts w:ascii="ＭＳ 明朝" w:eastAsia="ＭＳ 明朝" w:hAnsi="ＭＳ 明朝" w:hint="eastAsia"/>
          <w:sz w:val="20"/>
          <w:szCs w:val="20"/>
        </w:rPr>
        <w:t>にあっては</w:t>
      </w:r>
      <w:r w:rsidR="00BF24ED" w:rsidRPr="0016170B">
        <w:rPr>
          <w:rFonts w:ascii="ＭＳ 明朝" w:eastAsia="ＭＳ 明朝" w:hAnsi="ＭＳ 明朝" w:hint="eastAsia"/>
          <w:sz w:val="20"/>
          <w:szCs w:val="20"/>
        </w:rPr>
        <w:t>不要</w:t>
      </w:r>
      <w:r w:rsidRPr="0016170B">
        <w:rPr>
          <w:rFonts w:ascii="ＭＳ 明朝" w:eastAsia="ＭＳ 明朝" w:hAnsi="ＭＳ 明朝" w:hint="eastAsia"/>
          <w:sz w:val="20"/>
          <w:szCs w:val="20"/>
        </w:rPr>
        <w:t>）</w:t>
      </w:r>
    </w:p>
    <w:p w14:paraId="4DCAC6AB" w14:textId="17F7AF6C" w:rsidR="0049758C" w:rsidRPr="0016170B" w:rsidRDefault="0049758C"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※本籍地の市役所で取得できます。</w:t>
      </w:r>
    </w:p>
    <w:p w14:paraId="79518735" w14:textId="5F773510" w:rsidR="0049758C" w:rsidRPr="0016170B" w:rsidRDefault="0049758C"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w:t>
      </w:r>
      <w:r w:rsidR="000632D9" w:rsidRPr="0016170B">
        <w:rPr>
          <w:rFonts w:ascii="ＭＳ 明朝" w:eastAsia="ＭＳ 明朝" w:hAnsi="ＭＳ 明朝" w:hint="eastAsia"/>
          <w:sz w:val="20"/>
          <w:szCs w:val="20"/>
        </w:rPr>
        <w:t>オ</w:t>
      </w:r>
      <w:r w:rsidRPr="0016170B">
        <w:rPr>
          <w:rFonts w:ascii="ＭＳ 明朝" w:eastAsia="ＭＳ 明朝" w:hAnsi="ＭＳ 明朝" w:hint="eastAsia"/>
          <w:sz w:val="20"/>
          <w:szCs w:val="20"/>
        </w:rPr>
        <w:t>）</w:t>
      </w:r>
      <w:r w:rsidR="000632D9" w:rsidRPr="0016170B">
        <w:rPr>
          <w:rFonts w:ascii="ＭＳ 明朝" w:eastAsia="ＭＳ 明朝" w:hAnsi="ＭＳ 明朝" w:hint="eastAsia"/>
          <w:sz w:val="20"/>
          <w:szCs w:val="20"/>
        </w:rPr>
        <w:t>納税証明書（岩出市税に係る未納がない旨を称する書類）</w:t>
      </w:r>
    </w:p>
    <w:p w14:paraId="7B3BA1FE" w14:textId="1BD3D472" w:rsidR="000632D9" w:rsidRPr="0016170B" w:rsidRDefault="000632D9"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（カ）その他、必要と認められる書類</w:t>
      </w:r>
    </w:p>
    <w:p w14:paraId="2889D549" w14:textId="1E596ADE" w:rsidR="00786C28" w:rsidRPr="0016170B" w:rsidRDefault="00786C28" w:rsidP="0049758C">
      <w:pPr>
        <w:rPr>
          <w:rFonts w:ascii="ＭＳ 明朝" w:eastAsia="ＭＳ 明朝" w:hAnsi="ＭＳ 明朝"/>
          <w:sz w:val="20"/>
          <w:szCs w:val="20"/>
        </w:rPr>
      </w:pPr>
      <w:r w:rsidRPr="0016170B">
        <w:rPr>
          <w:rFonts w:ascii="ＭＳ 明朝" w:eastAsia="ＭＳ 明朝" w:hAnsi="ＭＳ 明朝" w:hint="eastAsia"/>
          <w:sz w:val="20"/>
          <w:szCs w:val="20"/>
        </w:rPr>
        <w:t>（３）</w:t>
      </w:r>
      <w:bookmarkStart w:id="2" w:name="_Hlk181973989"/>
      <w:r w:rsidR="00C4746A" w:rsidRPr="0016170B">
        <w:rPr>
          <w:rFonts w:ascii="ＭＳ 明朝" w:eastAsia="ＭＳ 明朝" w:hAnsi="ＭＳ 明朝" w:hint="eastAsia"/>
          <w:sz w:val="20"/>
          <w:szCs w:val="20"/>
        </w:rPr>
        <w:t>買受人</w:t>
      </w:r>
      <w:bookmarkEnd w:id="2"/>
      <w:r w:rsidRPr="0016170B">
        <w:rPr>
          <w:rFonts w:ascii="ＭＳ 明朝" w:eastAsia="ＭＳ 明朝" w:hAnsi="ＭＳ 明朝" w:hint="eastAsia"/>
          <w:sz w:val="20"/>
          <w:szCs w:val="20"/>
        </w:rPr>
        <w:t>の決定</w:t>
      </w:r>
      <w:r w:rsidR="00C34BD3" w:rsidRPr="0016170B">
        <w:rPr>
          <w:rFonts w:ascii="ＭＳ 明朝" w:eastAsia="ＭＳ 明朝" w:hAnsi="ＭＳ 明朝" w:hint="eastAsia"/>
          <w:sz w:val="20"/>
          <w:szCs w:val="20"/>
        </w:rPr>
        <w:t>方法</w:t>
      </w:r>
    </w:p>
    <w:p w14:paraId="3E634F4A" w14:textId="50B331F9" w:rsidR="00786C28" w:rsidRPr="0016170B" w:rsidRDefault="00786C28" w:rsidP="00786C28">
      <w:pPr>
        <w:ind w:left="200" w:hangingChars="100" w:hanging="200"/>
        <w:rPr>
          <w:rFonts w:ascii="ＭＳ 明朝" w:eastAsia="ＭＳ 明朝" w:hAnsi="ＭＳ 明朝"/>
          <w:sz w:val="20"/>
          <w:szCs w:val="20"/>
        </w:rPr>
      </w:pPr>
      <w:r w:rsidRPr="0016170B">
        <w:rPr>
          <w:rFonts w:ascii="ＭＳ 明朝" w:eastAsia="ＭＳ 明朝" w:hAnsi="ＭＳ 明朝" w:hint="eastAsia"/>
          <w:sz w:val="20"/>
          <w:szCs w:val="20"/>
        </w:rPr>
        <w:t xml:space="preserve">　　普通財産譲渡申請書には、予定価格以上の</w:t>
      </w:r>
      <w:r w:rsidR="00C4746A" w:rsidRPr="0016170B">
        <w:rPr>
          <w:rFonts w:ascii="ＭＳ 明朝" w:eastAsia="ＭＳ 明朝" w:hAnsi="ＭＳ 明朝" w:hint="eastAsia"/>
          <w:sz w:val="20"/>
          <w:szCs w:val="20"/>
        </w:rPr>
        <w:t>買受</w:t>
      </w:r>
      <w:r w:rsidRPr="0016170B">
        <w:rPr>
          <w:rFonts w:ascii="ＭＳ 明朝" w:eastAsia="ＭＳ 明朝" w:hAnsi="ＭＳ 明朝" w:hint="eastAsia"/>
          <w:sz w:val="20"/>
          <w:szCs w:val="20"/>
        </w:rPr>
        <w:t>希望金額を記載することとし、</w:t>
      </w:r>
      <w:r w:rsidR="00C8758A">
        <w:rPr>
          <w:rFonts w:ascii="ＭＳ 明朝" w:eastAsia="ＭＳ 明朝" w:hAnsi="ＭＳ 明朝" w:hint="eastAsia"/>
          <w:sz w:val="20"/>
          <w:szCs w:val="20"/>
        </w:rPr>
        <w:t>先着</w:t>
      </w:r>
      <w:r w:rsidR="00246412" w:rsidRPr="0016170B">
        <w:rPr>
          <w:rFonts w:ascii="ＭＳ 明朝" w:eastAsia="ＭＳ 明朝" w:hAnsi="ＭＳ 明朝" w:hint="eastAsia"/>
          <w:sz w:val="20"/>
          <w:szCs w:val="20"/>
        </w:rPr>
        <w:t>順</w:t>
      </w:r>
      <w:r w:rsidR="00176D33" w:rsidRPr="0016170B">
        <w:rPr>
          <w:rFonts w:ascii="ＭＳ 明朝" w:eastAsia="ＭＳ 明朝" w:hAnsi="ＭＳ 明朝" w:hint="eastAsia"/>
          <w:sz w:val="20"/>
          <w:szCs w:val="20"/>
        </w:rPr>
        <w:t>に</w:t>
      </w:r>
      <w:r w:rsidRPr="0016170B">
        <w:rPr>
          <w:rFonts w:ascii="ＭＳ 明朝" w:eastAsia="ＭＳ 明朝" w:hAnsi="ＭＳ 明朝" w:hint="eastAsia"/>
          <w:sz w:val="20"/>
          <w:szCs w:val="20"/>
        </w:rPr>
        <w:t>決定する。</w:t>
      </w:r>
    </w:p>
    <w:p w14:paraId="7F329BDE" w14:textId="1D9FC474" w:rsidR="008B01AB" w:rsidRDefault="008B01AB" w:rsidP="0049758C">
      <w:pPr>
        <w:rPr>
          <w:rFonts w:ascii="ＭＳ 明朝" w:eastAsia="ＭＳ 明朝" w:hAnsi="ＭＳ 明朝"/>
          <w:sz w:val="20"/>
          <w:szCs w:val="20"/>
        </w:rPr>
      </w:pPr>
    </w:p>
    <w:p w14:paraId="15405C0D" w14:textId="77777777" w:rsidR="00C8758A" w:rsidRPr="0016170B" w:rsidRDefault="00C8758A" w:rsidP="0049758C">
      <w:pPr>
        <w:rPr>
          <w:rFonts w:ascii="ＭＳ 明朝" w:eastAsia="ＭＳ 明朝" w:hAnsi="ＭＳ 明朝" w:hint="eastAsia"/>
          <w:sz w:val="20"/>
          <w:szCs w:val="20"/>
        </w:rPr>
      </w:pPr>
    </w:p>
    <w:p w14:paraId="744CDD89" w14:textId="7DF0F2CA" w:rsidR="00DB2E05" w:rsidRPr="0016170B" w:rsidRDefault="00E761E2" w:rsidP="0049758C">
      <w:pPr>
        <w:rPr>
          <w:rFonts w:ascii="ＭＳ 明朝" w:eastAsia="ＭＳ 明朝" w:hAnsi="ＭＳ 明朝"/>
          <w:sz w:val="20"/>
          <w:szCs w:val="20"/>
        </w:rPr>
      </w:pPr>
      <w:r w:rsidRPr="0016170B">
        <w:rPr>
          <w:rFonts w:ascii="ＭＳ 明朝" w:eastAsia="ＭＳ 明朝" w:hAnsi="ＭＳ 明朝" w:hint="eastAsia"/>
          <w:sz w:val="20"/>
          <w:szCs w:val="20"/>
        </w:rPr>
        <w:t>３</w:t>
      </w:r>
      <w:r w:rsidR="00DB2E05" w:rsidRPr="0016170B">
        <w:rPr>
          <w:rFonts w:ascii="ＭＳ 明朝" w:eastAsia="ＭＳ 明朝" w:hAnsi="ＭＳ 明朝" w:hint="eastAsia"/>
          <w:sz w:val="20"/>
          <w:szCs w:val="20"/>
        </w:rPr>
        <w:t xml:space="preserve">　契約条項を示す場所及び</w:t>
      </w:r>
      <w:r w:rsidR="00176D33" w:rsidRPr="0016170B">
        <w:rPr>
          <w:rFonts w:ascii="ＭＳ 明朝" w:eastAsia="ＭＳ 明朝" w:hAnsi="ＭＳ 明朝" w:hint="eastAsia"/>
          <w:sz w:val="20"/>
          <w:szCs w:val="20"/>
        </w:rPr>
        <w:t>期間</w:t>
      </w:r>
      <w:r w:rsidR="00DB2E05" w:rsidRPr="0016170B">
        <w:rPr>
          <w:rFonts w:ascii="ＭＳ 明朝" w:eastAsia="ＭＳ 明朝" w:hAnsi="ＭＳ 明朝" w:hint="eastAsia"/>
          <w:sz w:val="20"/>
          <w:szCs w:val="20"/>
        </w:rPr>
        <w:t>に関する事項について</w:t>
      </w:r>
    </w:p>
    <w:p w14:paraId="568719C9" w14:textId="384DB912" w:rsidR="00DB2E05" w:rsidRPr="0016170B" w:rsidRDefault="00DB2E05"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（１）契約条項を示す場所　　　</w:t>
      </w:r>
      <w:r w:rsidR="00176D33" w:rsidRPr="0016170B">
        <w:rPr>
          <w:rFonts w:ascii="ＭＳ 明朝" w:eastAsia="ＭＳ 明朝" w:hAnsi="ＭＳ 明朝" w:hint="eastAsia"/>
          <w:sz w:val="20"/>
          <w:szCs w:val="20"/>
        </w:rPr>
        <w:t>申請書類</w:t>
      </w:r>
      <w:r w:rsidRPr="0016170B">
        <w:rPr>
          <w:rFonts w:ascii="ＭＳ 明朝" w:eastAsia="ＭＳ 明朝" w:hAnsi="ＭＳ 明朝" w:hint="eastAsia"/>
          <w:sz w:val="20"/>
          <w:szCs w:val="20"/>
        </w:rPr>
        <w:t>提出先と同じ</w:t>
      </w:r>
    </w:p>
    <w:p w14:paraId="2B837944" w14:textId="40010766" w:rsidR="00DB2E05" w:rsidRPr="0016170B" w:rsidRDefault="00DB2E05"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（２）期間に関する事項　　　　</w:t>
      </w:r>
      <w:r w:rsidR="00176D33" w:rsidRPr="0016170B">
        <w:rPr>
          <w:rFonts w:ascii="ＭＳ 明朝" w:eastAsia="ＭＳ 明朝" w:hAnsi="ＭＳ 明朝" w:hint="eastAsia"/>
          <w:sz w:val="20"/>
          <w:szCs w:val="20"/>
        </w:rPr>
        <w:t>申請書類提出</w:t>
      </w:r>
      <w:r w:rsidRPr="0016170B">
        <w:rPr>
          <w:rFonts w:ascii="ＭＳ 明朝" w:eastAsia="ＭＳ 明朝" w:hAnsi="ＭＳ 明朝" w:hint="eastAsia"/>
          <w:sz w:val="20"/>
          <w:szCs w:val="20"/>
        </w:rPr>
        <w:t>期間と同じ</w:t>
      </w:r>
    </w:p>
    <w:p w14:paraId="50CA417F" w14:textId="7A3F8963" w:rsidR="00DB2E05" w:rsidRPr="0016170B" w:rsidRDefault="00DB2E05" w:rsidP="0049758C">
      <w:pPr>
        <w:rPr>
          <w:rFonts w:ascii="ＭＳ 明朝" w:eastAsia="ＭＳ 明朝" w:hAnsi="ＭＳ 明朝"/>
          <w:sz w:val="20"/>
          <w:szCs w:val="20"/>
        </w:rPr>
      </w:pPr>
    </w:p>
    <w:p w14:paraId="72869C83" w14:textId="229EBFFD" w:rsidR="00DB2E05" w:rsidRPr="0016170B" w:rsidRDefault="00E761E2" w:rsidP="0049758C">
      <w:pPr>
        <w:rPr>
          <w:rFonts w:ascii="ＭＳ 明朝" w:eastAsia="ＭＳ 明朝" w:hAnsi="ＭＳ 明朝"/>
          <w:sz w:val="20"/>
          <w:szCs w:val="20"/>
        </w:rPr>
      </w:pPr>
      <w:r w:rsidRPr="0016170B">
        <w:rPr>
          <w:rFonts w:ascii="ＭＳ 明朝" w:eastAsia="ＭＳ 明朝" w:hAnsi="ＭＳ 明朝" w:hint="eastAsia"/>
          <w:sz w:val="20"/>
          <w:szCs w:val="20"/>
        </w:rPr>
        <w:t>４</w:t>
      </w:r>
      <w:r w:rsidR="00DB2E05" w:rsidRPr="0016170B">
        <w:rPr>
          <w:rFonts w:ascii="ＭＳ 明朝" w:eastAsia="ＭＳ 明朝" w:hAnsi="ＭＳ 明朝" w:hint="eastAsia"/>
          <w:sz w:val="20"/>
          <w:szCs w:val="20"/>
        </w:rPr>
        <w:t xml:space="preserve">　入札保証金、契約保証金及び売買代金に関する事項について</w:t>
      </w:r>
    </w:p>
    <w:p w14:paraId="3C92B6E6" w14:textId="6591D6D5" w:rsidR="00DB2E05" w:rsidRPr="0016170B" w:rsidRDefault="00DB2E05" w:rsidP="0049758C">
      <w:pPr>
        <w:rPr>
          <w:rFonts w:ascii="ＭＳ 明朝" w:eastAsia="ＭＳ 明朝" w:hAnsi="ＭＳ 明朝"/>
          <w:sz w:val="20"/>
          <w:szCs w:val="20"/>
        </w:rPr>
      </w:pPr>
      <w:r w:rsidRPr="0016170B">
        <w:rPr>
          <w:rFonts w:ascii="ＭＳ 明朝" w:eastAsia="ＭＳ 明朝" w:hAnsi="ＭＳ 明朝" w:hint="eastAsia"/>
          <w:sz w:val="20"/>
          <w:szCs w:val="20"/>
        </w:rPr>
        <w:t>（１）入札保証金</w:t>
      </w:r>
    </w:p>
    <w:p w14:paraId="26EB85EB" w14:textId="5F256D3D" w:rsidR="00DB2E05" w:rsidRPr="0016170B" w:rsidRDefault="00DB2E05"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免除</w:t>
      </w:r>
    </w:p>
    <w:p w14:paraId="55DE9389" w14:textId="7F8189EF" w:rsidR="00DB2E05" w:rsidRPr="0016170B" w:rsidRDefault="00DB2E05" w:rsidP="0049758C">
      <w:pPr>
        <w:rPr>
          <w:rFonts w:ascii="ＭＳ 明朝" w:eastAsia="ＭＳ 明朝" w:hAnsi="ＭＳ 明朝"/>
          <w:sz w:val="20"/>
          <w:szCs w:val="20"/>
        </w:rPr>
      </w:pPr>
      <w:r w:rsidRPr="0016170B">
        <w:rPr>
          <w:rFonts w:ascii="ＭＳ 明朝" w:eastAsia="ＭＳ 明朝" w:hAnsi="ＭＳ 明朝" w:hint="eastAsia"/>
          <w:sz w:val="20"/>
          <w:szCs w:val="20"/>
        </w:rPr>
        <w:t>（２）契約保証金</w:t>
      </w:r>
    </w:p>
    <w:p w14:paraId="27958E3C" w14:textId="5DF9D586" w:rsidR="00DB2E05" w:rsidRPr="0016170B" w:rsidRDefault="00DB2E05"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免除</w:t>
      </w:r>
    </w:p>
    <w:p w14:paraId="54816B52" w14:textId="7CB1E154" w:rsidR="00176D33" w:rsidRPr="0016170B" w:rsidRDefault="002C1FBD" w:rsidP="0049758C">
      <w:pPr>
        <w:rPr>
          <w:rFonts w:ascii="ＭＳ 明朝" w:eastAsia="ＭＳ 明朝" w:hAnsi="ＭＳ 明朝"/>
          <w:sz w:val="20"/>
          <w:szCs w:val="20"/>
        </w:rPr>
      </w:pPr>
      <w:r w:rsidRPr="0016170B">
        <w:rPr>
          <w:rFonts w:ascii="ＭＳ 明朝" w:eastAsia="ＭＳ 明朝" w:hAnsi="ＭＳ 明朝" w:hint="eastAsia"/>
          <w:sz w:val="20"/>
          <w:szCs w:val="20"/>
        </w:rPr>
        <w:t>（３）</w:t>
      </w:r>
      <w:r w:rsidR="0080628C" w:rsidRPr="0016170B">
        <w:rPr>
          <w:rFonts w:ascii="ＭＳ 明朝" w:eastAsia="ＭＳ 明朝" w:hAnsi="ＭＳ 明朝" w:hint="eastAsia"/>
          <w:sz w:val="20"/>
          <w:szCs w:val="20"/>
        </w:rPr>
        <w:t>売買代金</w:t>
      </w:r>
    </w:p>
    <w:p w14:paraId="4F1E469B" w14:textId="36D277AE" w:rsidR="0080628C" w:rsidRPr="0016170B" w:rsidRDefault="0080628C"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契約を締結した者は、契約書に定める期限までに売買代金を納付しなければならない。</w:t>
      </w:r>
    </w:p>
    <w:p w14:paraId="76D91DF5" w14:textId="77777777" w:rsidR="0080628C" w:rsidRPr="0016170B" w:rsidRDefault="0080628C" w:rsidP="0049758C">
      <w:pPr>
        <w:rPr>
          <w:rFonts w:ascii="ＭＳ 明朝" w:eastAsia="ＭＳ 明朝" w:hAnsi="ＭＳ 明朝"/>
          <w:sz w:val="20"/>
          <w:szCs w:val="20"/>
        </w:rPr>
      </w:pPr>
    </w:p>
    <w:p w14:paraId="43461C5C" w14:textId="3CBB41D3" w:rsidR="0080628C" w:rsidRPr="0016170B" w:rsidRDefault="0080628C" w:rsidP="0049758C">
      <w:pPr>
        <w:rPr>
          <w:rFonts w:ascii="ＭＳ 明朝" w:eastAsia="ＭＳ 明朝" w:hAnsi="ＭＳ 明朝"/>
          <w:sz w:val="20"/>
          <w:szCs w:val="20"/>
        </w:rPr>
      </w:pPr>
      <w:r w:rsidRPr="0016170B">
        <w:rPr>
          <w:rFonts w:ascii="ＭＳ 明朝" w:eastAsia="ＭＳ 明朝" w:hAnsi="ＭＳ 明朝" w:hint="eastAsia"/>
          <w:sz w:val="20"/>
          <w:szCs w:val="20"/>
        </w:rPr>
        <w:t>５　議会の議決に関する事項について</w:t>
      </w:r>
    </w:p>
    <w:p w14:paraId="6D72EE14" w14:textId="71D73C4D" w:rsidR="002C1FBD" w:rsidRPr="0016170B" w:rsidRDefault="0080628C"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本売払の契約締結については、岩出市議会の議決は不要です。</w:t>
      </w:r>
    </w:p>
    <w:p w14:paraId="67CA1B08" w14:textId="6FB56418" w:rsidR="00176D33" w:rsidRPr="0016170B" w:rsidRDefault="00176D33" w:rsidP="0049758C">
      <w:pPr>
        <w:rPr>
          <w:rFonts w:ascii="ＭＳ 明朝" w:eastAsia="ＭＳ 明朝" w:hAnsi="ＭＳ 明朝"/>
          <w:sz w:val="20"/>
          <w:szCs w:val="20"/>
        </w:rPr>
      </w:pPr>
    </w:p>
    <w:p w14:paraId="1CCDDF23" w14:textId="0FBB2C72" w:rsidR="0080628C" w:rsidRPr="0016170B" w:rsidRDefault="0080628C"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６　</w:t>
      </w:r>
      <w:r w:rsidR="001649D2" w:rsidRPr="0016170B">
        <w:rPr>
          <w:rFonts w:ascii="ＭＳ 明朝" w:eastAsia="ＭＳ 明朝" w:hAnsi="ＭＳ 明朝" w:hint="eastAsia"/>
          <w:sz w:val="20"/>
          <w:szCs w:val="20"/>
        </w:rPr>
        <w:t>契約の締結について</w:t>
      </w:r>
    </w:p>
    <w:p w14:paraId="1AA4C198" w14:textId="021E7850" w:rsidR="001649D2" w:rsidRPr="0016170B" w:rsidRDefault="001649D2" w:rsidP="0049758C">
      <w:pPr>
        <w:rPr>
          <w:rFonts w:ascii="ＭＳ 明朝" w:eastAsia="ＭＳ 明朝" w:hAnsi="ＭＳ 明朝"/>
          <w:sz w:val="20"/>
          <w:szCs w:val="20"/>
        </w:rPr>
      </w:pPr>
      <w:r w:rsidRPr="0016170B">
        <w:rPr>
          <w:rFonts w:ascii="ＭＳ 明朝" w:eastAsia="ＭＳ 明朝" w:hAnsi="ＭＳ 明朝" w:hint="eastAsia"/>
          <w:sz w:val="20"/>
          <w:szCs w:val="20"/>
        </w:rPr>
        <w:t xml:space="preserve">　入札日から１０日以内に、市有財産売買契約書により契約を締結するものとする。印紙等の契約締結にかかる費用は、</w:t>
      </w:r>
      <w:r w:rsidR="00C4746A" w:rsidRPr="0016170B">
        <w:rPr>
          <w:rFonts w:ascii="ＭＳ 明朝" w:eastAsia="ＭＳ 明朝" w:hAnsi="ＭＳ 明朝" w:hint="eastAsia"/>
          <w:sz w:val="20"/>
          <w:szCs w:val="20"/>
        </w:rPr>
        <w:t>買受人</w:t>
      </w:r>
      <w:r w:rsidRPr="0016170B">
        <w:rPr>
          <w:rFonts w:ascii="ＭＳ 明朝" w:eastAsia="ＭＳ 明朝" w:hAnsi="ＭＳ 明朝" w:hint="eastAsia"/>
          <w:sz w:val="20"/>
          <w:szCs w:val="20"/>
        </w:rPr>
        <w:t>の負担とする。</w:t>
      </w:r>
    </w:p>
    <w:p w14:paraId="00DA0AE2" w14:textId="77777777" w:rsidR="00BF24ED" w:rsidRPr="00F579B9" w:rsidRDefault="00BF24ED" w:rsidP="0049758C">
      <w:pPr>
        <w:rPr>
          <w:rFonts w:ascii="ＭＳ 明朝" w:eastAsia="ＭＳ 明朝" w:hAnsi="ＭＳ 明朝"/>
          <w:color w:val="FF0000"/>
          <w:sz w:val="20"/>
          <w:szCs w:val="20"/>
        </w:rPr>
      </w:pPr>
    </w:p>
    <w:p w14:paraId="571AFE45" w14:textId="0069500B" w:rsidR="001649D2" w:rsidRPr="0016170B" w:rsidRDefault="001649D2" w:rsidP="0049758C">
      <w:pPr>
        <w:rPr>
          <w:rFonts w:ascii="ＭＳ 明朝" w:eastAsia="ＭＳ 明朝" w:hAnsi="ＭＳ 明朝"/>
          <w:sz w:val="20"/>
          <w:szCs w:val="20"/>
        </w:rPr>
      </w:pPr>
      <w:r w:rsidRPr="0016170B">
        <w:rPr>
          <w:rFonts w:ascii="ＭＳ 明朝" w:eastAsia="ＭＳ 明朝" w:hAnsi="ＭＳ 明朝" w:hint="eastAsia"/>
          <w:sz w:val="20"/>
          <w:szCs w:val="20"/>
        </w:rPr>
        <w:t>７　所有権の移転について</w:t>
      </w:r>
    </w:p>
    <w:p w14:paraId="633061AD" w14:textId="4F42F57C" w:rsidR="001649D2" w:rsidRPr="0016170B" w:rsidRDefault="001649D2" w:rsidP="00083D03">
      <w:pPr>
        <w:rPr>
          <w:rFonts w:ascii="ＭＳ 明朝" w:eastAsia="ＭＳ 明朝" w:hAnsi="ＭＳ 明朝"/>
          <w:sz w:val="20"/>
          <w:szCs w:val="20"/>
        </w:rPr>
      </w:pPr>
      <w:r w:rsidRPr="0016170B">
        <w:rPr>
          <w:rFonts w:ascii="ＭＳ 明朝" w:eastAsia="ＭＳ 明朝" w:hAnsi="ＭＳ 明朝" w:hint="eastAsia"/>
          <w:sz w:val="20"/>
          <w:szCs w:val="20"/>
        </w:rPr>
        <w:t xml:space="preserve">　</w:t>
      </w:r>
      <w:r w:rsidR="00C4746A" w:rsidRPr="0016170B">
        <w:rPr>
          <w:rFonts w:ascii="ＭＳ 明朝" w:eastAsia="ＭＳ 明朝" w:hAnsi="ＭＳ 明朝" w:hint="eastAsia"/>
          <w:sz w:val="20"/>
          <w:szCs w:val="20"/>
        </w:rPr>
        <w:t>買受人</w:t>
      </w:r>
      <w:r w:rsidRPr="0016170B">
        <w:rPr>
          <w:rFonts w:ascii="ＭＳ 明朝" w:eastAsia="ＭＳ 明朝" w:hAnsi="ＭＳ 明朝" w:hint="eastAsia"/>
          <w:sz w:val="20"/>
          <w:szCs w:val="20"/>
        </w:rPr>
        <w:t>が売買代金を完納</w:t>
      </w:r>
      <w:r w:rsidR="00083D03" w:rsidRPr="0016170B">
        <w:rPr>
          <w:rFonts w:ascii="ＭＳ 明朝" w:eastAsia="ＭＳ 明朝" w:hAnsi="ＭＳ 明朝" w:hint="eastAsia"/>
          <w:sz w:val="20"/>
          <w:szCs w:val="20"/>
        </w:rPr>
        <w:t>したときに移転するものとする。また、所有権移転登記は市で行うものとする。ただし、登記に係る登録免許税等</w:t>
      </w:r>
      <w:r w:rsidR="00246412" w:rsidRPr="0016170B">
        <w:rPr>
          <w:rFonts w:ascii="ＭＳ 明朝" w:eastAsia="ＭＳ 明朝" w:hAnsi="ＭＳ 明朝" w:hint="eastAsia"/>
          <w:sz w:val="20"/>
          <w:szCs w:val="20"/>
        </w:rPr>
        <w:t>は</w:t>
      </w:r>
      <w:r w:rsidR="00C4746A" w:rsidRPr="0016170B">
        <w:rPr>
          <w:rFonts w:ascii="ＭＳ 明朝" w:eastAsia="ＭＳ 明朝" w:hAnsi="ＭＳ 明朝" w:hint="eastAsia"/>
          <w:sz w:val="20"/>
          <w:szCs w:val="20"/>
        </w:rPr>
        <w:t>買受人</w:t>
      </w:r>
      <w:r w:rsidR="00083D03" w:rsidRPr="0016170B">
        <w:rPr>
          <w:rFonts w:ascii="ＭＳ 明朝" w:eastAsia="ＭＳ 明朝" w:hAnsi="ＭＳ 明朝" w:hint="eastAsia"/>
          <w:sz w:val="20"/>
          <w:szCs w:val="20"/>
        </w:rPr>
        <w:t>の負担とする。</w:t>
      </w:r>
    </w:p>
    <w:p w14:paraId="4092E925" w14:textId="6766A037" w:rsidR="00083D03" w:rsidRPr="0016170B" w:rsidRDefault="00083D03" w:rsidP="00083D03">
      <w:pPr>
        <w:rPr>
          <w:rFonts w:ascii="ＭＳ 明朝" w:eastAsia="ＭＳ 明朝" w:hAnsi="ＭＳ 明朝"/>
          <w:sz w:val="20"/>
          <w:szCs w:val="20"/>
        </w:rPr>
      </w:pPr>
    </w:p>
    <w:p w14:paraId="2DDCE9EA" w14:textId="38BC228A" w:rsidR="00083D03" w:rsidRPr="0016170B" w:rsidRDefault="00083D03" w:rsidP="00083D03">
      <w:pPr>
        <w:rPr>
          <w:rFonts w:ascii="ＭＳ 明朝" w:eastAsia="ＭＳ 明朝" w:hAnsi="ＭＳ 明朝"/>
          <w:sz w:val="20"/>
          <w:szCs w:val="20"/>
        </w:rPr>
      </w:pPr>
      <w:r w:rsidRPr="0016170B">
        <w:rPr>
          <w:rFonts w:ascii="ＭＳ 明朝" w:eastAsia="ＭＳ 明朝" w:hAnsi="ＭＳ 明朝" w:hint="eastAsia"/>
          <w:sz w:val="20"/>
          <w:szCs w:val="20"/>
        </w:rPr>
        <w:t>８　契約不適合責任について</w:t>
      </w:r>
    </w:p>
    <w:p w14:paraId="2485EAF7" w14:textId="539408E3" w:rsidR="00083D03" w:rsidRPr="0016170B" w:rsidRDefault="00083D03" w:rsidP="00083D03">
      <w:pPr>
        <w:rPr>
          <w:rFonts w:ascii="ＭＳ 明朝" w:eastAsia="ＭＳ 明朝" w:hAnsi="ＭＳ 明朝"/>
          <w:sz w:val="20"/>
          <w:szCs w:val="20"/>
        </w:rPr>
      </w:pPr>
      <w:r w:rsidRPr="0016170B">
        <w:rPr>
          <w:rFonts w:ascii="ＭＳ 明朝" w:eastAsia="ＭＳ 明朝" w:hAnsi="ＭＳ 明朝" w:hint="eastAsia"/>
          <w:sz w:val="20"/>
          <w:szCs w:val="20"/>
        </w:rPr>
        <w:t xml:space="preserve">　</w:t>
      </w:r>
      <w:r w:rsidR="00C4746A" w:rsidRPr="0016170B">
        <w:rPr>
          <w:rFonts w:ascii="ＭＳ 明朝" w:eastAsia="ＭＳ 明朝" w:hAnsi="ＭＳ 明朝" w:hint="eastAsia"/>
          <w:sz w:val="20"/>
          <w:szCs w:val="20"/>
        </w:rPr>
        <w:t>買受人</w:t>
      </w:r>
      <w:r w:rsidRPr="0016170B">
        <w:rPr>
          <w:rFonts w:ascii="ＭＳ 明朝" w:eastAsia="ＭＳ 明朝" w:hAnsi="ＭＳ 明朝" w:hint="eastAsia"/>
          <w:sz w:val="20"/>
          <w:szCs w:val="20"/>
        </w:rPr>
        <w:t>に対し、消費者契約法などの強行法規に反しない限り、一切の契約不適合責任を負わないものとし、本件目的物が契約に不適合であることを理由として売買代金の減額、追完、解除又は損害賠償請求することができない。また、契約不適合の通知期間は３か月とする。</w:t>
      </w:r>
    </w:p>
    <w:p w14:paraId="723EE26D" w14:textId="7181757E" w:rsidR="00083D03" w:rsidRPr="0016170B" w:rsidRDefault="00083D03" w:rsidP="00083D03">
      <w:pPr>
        <w:rPr>
          <w:rFonts w:ascii="ＭＳ 明朝" w:eastAsia="ＭＳ 明朝" w:hAnsi="ＭＳ 明朝"/>
          <w:sz w:val="20"/>
          <w:szCs w:val="20"/>
        </w:rPr>
      </w:pPr>
    </w:p>
    <w:p w14:paraId="0E855365" w14:textId="100B8AAD" w:rsidR="00083D03" w:rsidRPr="0016170B" w:rsidRDefault="00083D03" w:rsidP="00083D03">
      <w:pPr>
        <w:rPr>
          <w:rFonts w:ascii="ＭＳ 明朝" w:eastAsia="ＭＳ 明朝" w:hAnsi="ＭＳ 明朝"/>
          <w:sz w:val="20"/>
          <w:szCs w:val="20"/>
        </w:rPr>
      </w:pPr>
      <w:r w:rsidRPr="0016170B">
        <w:rPr>
          <w:rFonts w:ascii="ＭＳ 明朝" w:eastAsia="ＭＳ 明朝" w:hAnsi="ＭＳ 明朝" w:hint="eastAsia"/>
          <w:sz w:val="20"/>
          <w:szCs w:val="20"/>
        </w:rPr>
        <w:t>９　各種調査</w:t>
      </w:r>
    </w:p>
    <w:p w14:paraId="25D3C2C6" w14:textId="76CDF802" w:rsidR="00083D03" w:rsidRPr="0016170B" w:rsidRDefault="00083D03" w:rsidP="00083D03">
      <w:pPr>
        <w:rPr>
          <w:rFonts w:ascii="ＭＳ 明朝" w:eastAsia="ＭＳ 明朝" w:hAnsi="ＭＳ 明朝"/>
          <w:sz w:val="20"/>
          <w:szCs w:val="20"/>
        </w:rPr>
      </w:pPr>
      <w:r w:rsidRPr="0016170B">
        <w:rPr>
          <w:rFonts w:ascii="ＭＳ 明朝" w:eastAsia="ＭＳ 明朝" w:hAnsi="ＭＳ 明朝" w:hint="eastAsia"/>
          <w:sz w:val="20"/>
          <w:szCs w:val="20"/>
        </w:rPr>
        <w:t xml:space="preserve">　本物件について、地質・構造調査、地下埋設物調査、地盤調査、埋蔵文化財調査、土壌汚染調査、ＰＣＢ調査等は行っておらず、敷地内に</w:t>
      </w:r>
      <w:r w:rsidR="001348B4" w:rsidRPr="0016170B">
        <w:rPr>
          <w:rFonts w:ascii="ＭＳ 明朝" w:eastAsia="ＭＳ 明朝" w:hAnsi="ＭＳ 明朝" w:hint="eastAsia"/>
          <w:sz w:val="20"/>
          <w:szCs w:val="20"/>
        </w:rPr>
        <w:t>工作物や樹木等が</w:t>
      </w:r>
      <w:r w:rsidRPr="0016170B">
        <w:rPr>
          <w:rFonts w:ascii="ＭＳ 明朝" w:eastAsia="ＭＳ 明朝" w:hAnsi="ＭＳ 明朝" w:hint="eastAsia"/>
          <w:sz w:val="20"/>
          <w:szCs w:val="20"/>
        </w:rPr>
        <w:t>ある</w:t>
      </w:r>
      <w:r w:rsidR="001348B4" w:rsidRPr="0016170B">
        <w:rPr>
          <w:rFonts w:ascii="ＭＳ 明朝" w:eastAsia="ＭＳ 明朝" w:hAnsi="ＭＳ 明朝" w:hint="eastAsia"/>
          <w:sz w:val="20"/>
          <w:szCs w:val="20"/>
        </w:rPr>
        <w:t>場合も、現有姿での引き渡しとする。</w:t>
      </w:r>
    </w:p>
    <w:p w14:paraId="56B0683A" w14:textId="5D80F9F3" w:rsidR="001348B4" w:rsidRPr="0016170B" w:rsidRDefault="001348B4" w:rsidP="00083D03">
      <w:pPr>
        <w:rPr>
          <w:rFonts w:ascii="ＭＳ 明朝" w:eastAsia="ＭＳ 明朝" w:hAnsi="ＭＳ 明朝"/>
          <w:sz w:val="20"/>
          <w:szCs w:val="20"/>
        </w:rPr>
      </w:pPr>
      <w:r w:rsidRPr="0016170B">
        <w:rPr>
          <w:rFonts w:ascii="ＭＳ 明朝" w:eastAsia="ＭＳ 明朝" w:hAnsi="ＭＳ 明朝" w:hint="eastAsia"/>
          <w:sz w:val="20"/>
          <w:szCs w:val="20"/>
        </w:rPr>
        <w:t xml:space="preserve">　引き渡し後の問題の処理や調査については、</w:t>
      </w:r>
      <w:r w:rsidR="00C4746A" w:rsidRPr="0016170B">
        <w:rPr>
          <w:rFonts w:ascii="ＭＳ 明朝" w:eastAsia="ＭＳ 明朝" w:hAnsi="ＭＳ 明朝" w:hint="eastAsia"/>
          <w:sz w:val="20"/>
          <w:szCs w:val="20"/>
        </w:rPr>
        <w:t>買受人</w:t>
      </w:r>
      <w:r w:rsidRPr="0016170B">
        <w:rPr>
          <w:rFonts w:ascii="ＭＳ 明朝" w:eastAsia="ＭＳ 明朝" w:hAnsi="ＭＳ 明朝" w:hint="eastAsia"/>
          <w:sz w:val="20"/>
          <w:szCs w:val="20"/>
        </w:rPr>
        <w:t>の負担とする。</w:t>
      </w:r>
    </w:p>
    <w:p w14:paraId="0C4D7317" w14:textId="1244EE2F" w:rsidR="001348B4" w:rsidRPr="0016170B" w:rsidRDefault="001348B4" w:rsidP="00083D03">
      <w:pPr>
        <w:rPr>
          <w:rFonts w:ascii="ＭＳ 明朝" w:eastAsia="ＭＳ 明朝" w:hAnsi="ＭＳ 明朝"/>
          <w:sz w:val="20"/>
          <w:szCs w:val="20"/>
        </w:rPr>
      </w:pPr>
    </w:p>
    <w:p w14:paraId="797236B8" w14:textId="1C7B78E7" w:rsidR="001348B4" w:rsidRPr="0016170B" w:rsidRDefault="001348B4" w:rsidP="00083D03">
      <w:pPr>
        <w:rPr>
          <w:rFonts w:ascii="ＭＳ 明朝" w:eastAsia="ＭＳ 明朝" w:hAnsi="ＭＳ 明朝"/>
          <w:sz w:val="20"/>
          <w:szCs w:val="20"/>
        </w:rPr>
      </w:pPr>
      <w:r w:rsidRPr="0016170B">
        <w:rPr>
          <w:rFonts w:ascii="ＭＳ 明朝" w:eastAsia="ＭＳ 明朝" w:hAnsi="ＭＳ 明朝" w:hint="eastAsia"/>
          <w:sz w:val="20"/>
          <w:szCs w:val="20"/>
        </w:rPr>
        <w:t>1</w:t>
      </w:r>
      <w:r w:rsidRPr="0016170B">
        <w:rPr>
          <w:rFonts w:ascii="ＭＳ 明朝" w:eastAsia="ＭＳ 明朝" w:hAnsi="ＭＳ 明朝"/>
          <w:sz w:val="20"/>
          <w:szCs w:val="20"/>
        </w:rPr>
        <w:t>0</w:t>
      </w:r>
      <w:r w:rsidRPr="0016170B">
        <w:rPr>
          <w:rFonts w:ascii="ＭＳ 明朝" w:eastAsia="ＭＳ 明朝" w:hAnsi="ＭＳ 明朝" w:hint="eastAsia"/>
          <w:sz w:val="20"/>
          <w:szCs w:val="20"/>
        </w:rPr>
        <w:t xml:space="preserve">　用途制限</w:t>
      </w:r>
    </w:p>
    <w:p w14:paraId="47D9F05D" w14:textId="24ED8AEB" w:rsidR="001348B4" w:rsidRPr="0016170B" w:rsidRDefault="001348B4" w:rsidP="00083D03">
      <w:pPr>
        <w:rPr>
          <w:rFonts w:ascii="ＭＳ 明朝" w:eastAsia="ＭＳ 明朝" w:hAnsi="ＭＳ 明朝"/>
          <w:sz w:val="20"/>
          <w:szCs w:val="20"/>
        </w:rPr>
      </w:pPr>
      <w:r w:rsidRPr="0016170B">
        <w:rPr>
          <w:rFonts w:ascii="ＭＳ 明朝" w:eastAsia="ＭＳ 明朝" w:hAnsi="ＭＳ 明朝" w:hint="eastAsia"/>
          <w:sz w:val="20"/>
          <w:szCs w:val="20"/>
        </w:rPr>
        <w:t xml:space="preserve">　売払いを受けた物件を次に掲げる事業の用に供することはできない。</w:t>
      </w:r>
    </w:p>
    <w:p w14:paraId="47F73169" w14:textId="399012F9" w:rsidR="001348B4" w:rsidRPr="0016170B" w:rsidRDefault="001348B4" w:rsidP="0077435E">
      <w:pPr>
        <w:ind w:left="400" w:hangingChars="200" w:hanging="400"/>
        <w:rPr>
          <w:rFonts w:ascii="ＭＳ 明朝" w:eastAsia="ＭＳ 明朝" w:hAnsi="ＭＳ 明朝"/>
          <w:sz w:val="20"/>
          <w:szCs w:val="20"/>
        </w:rPr>
      </w:pPr>
      <w:r w:rsidRPr="0016170B">
        <w:rPr>
          <w:rFonts w:ascii="ＭＳ 明朝" w:eastAsia="ＭＳ 明朝" w:hAnsi="ＭＳ 明朝" w:hint="eastAsia"/>
          <w:sz w:val="20"/>
          <w:szCs w:val="20"/>
        </w:rPr>
        <w:t>（１）風俗営業等の規制及び業務の適正化等に関する法律（昭和２３年法律第１２２号）第２条第１項に規定する風俗営業、同条第５項に規定する</w:t>
      </w:r>
      <w:r w:rsidR="0077435E" w:rsidRPr="0016170B">
        <w:rPr>
          <w:rFonts w:ascii="ＭＳ 明朝" w:eastAsia="ＭＳ 明朝" w:hAnsi="ＭＳ 明朝" w:hint="eastAsia"/>
          <w:sz w:val="20"/>
          <w:szCs w:val="20"/>
        </w:rPr>
        <w:t>性風俗関連特殊営業又は同条第１１項に規定する接客業務受託営業その他これらに類する業</w:t>
      </w:r>
    </w:p>
    <w:p w14:paraId="4A9B15E2" w14:textId="5326FBE9" w:rsidR="0077435E" w:rsidRPr="0016170B" w:rsidRDefault="0077435E" w:rsidP="0077435E">
      <w:pPr>
        <w:ind w:left="400" w:hangingChars="200" w:hanging="400"/>
        <w:rPr>
          <w:rFonts w:ascii="ＭＳ 明朝" w:eastAsia="ＭＳ 明朝" w:hAnsi="ＭＳ 明朝"/>
          <w:sz w:val="20"/>
          <w:szCs w:val="20"/>
        </w:rPr>
      </w:pPr>
      <w:r w:rsidRPr="0016170B">
        <w:rPr>
          <w:rFonts w:ascii="ＭＳ 明朝" w:eastAsia="ＭＳ 明朝" w:hAnsi="ＭＳ 明朝" w:hint="eastAsia"/>
          <w:sz w:val="20"/>
          <w:szCs w:val="20"/>
        </w:rPr>
        <w:t>（２）暴力団による不当な行為の防止等に関する法律第２条第２項に規定する暴力団関連施設その他周辺住民に著しく不安を与える施設</w:t>
      </w:r>
    </w:p>
    <w:p w14:paraId="199AFC2E" w14:textId="3E1716F4" w:rsidR="0077435E" w:rsidRPr="0016170B" w:rsidRDefault="0077435E" w:rsidP="0077435E">
      <w:pPr>
        <w:ind w:left="400" w:hangingChars="200" w:hanging="400"/>
        <w:rPr>
          <w:rFonts w:ascii="ＭＳ 明朝" w:eastAsia="ＭＳ 明朝" w:hAnsi="ＭＳ 明朝"/>
          <w:sz w:val="20"/>
          <w:szCs w:val="20"/>
        </w:rPr>
      </w:pPr>
      <w:r w:rsidRPr="0016170B">
        <w:rPr>
          <w:rFonts w:ascii="ＭＳ 明朝" w:eastAsia="ＭＳ 明朝" w:hAnsi="ＭＳ 明朝" w:hint="eastAsia"/>
          <w:sz w:val="20"/>
          <w:szCs w:val="20"/>
        </w:rPr>
        <w:t>（３）無差別大量殺人行為を行った団体の規制に関する法律第５条の規定による観察処分の決定を受けた団体の事務所</w:t>
      </w:r>
    </w:p>
    <w:p w14:paraId="16D8584C" w14:textId="0806D024" w:rsidR="0077435E" w:rsidRPr="0016170B" w:rsidRDefault="0077435E" w:rsidP="0077435E">
      <w:pPr>
        <w:ind w:left="400" w:hangingChars="200" w:hanging="400"/>
        <w:rPr>
          <w:rFonts w:ascii="ＭＳ 明朝" w:eastAsia="ＭＳ 明朝" w:hAnsi="ＭＳ 明朝"/>
          <w:sz w:val="20"/>
          <w:szCs w:val="20"/>
        </w:rPr>
      </w:pPr>
      <w:r w:rsidRPr="0016170B">
        <w:rPr>
          <w:rFonts w:ascii="ＭＳ 明朝" w:eastAsia="ＭＳ 明朝" w:hAnsi="ＭＳ 明朝" w:hint="eastAsia"/>
          <w:sz w:val="20"/>
          <w:szCs w:val="20"/>
        </w:rPr>
        <w:t>（４）宗教活動</w:t>
      </w:r>
    </w:p>
    <w:sectPr w:rsidR="0077435E" w:rsidRPr="0016170B" w:rsidSect="00C8758A">
      <w:headerReference w:type="default" r:id="rId6"/>
      <w:headerReference w:type="first" r:id="rId7"/>
      <w:pgSz w:w="11906" w:h="16838"/>
      <w:pgMar w:top="851" w:right="991" w:bottom="1276" w:left="156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DA6FC" w14:textId="77777777" w:rsidR="000658ED" w:rsidRDefault="000658ED" w:rsidP="00070CBA">
      <w:r>
        <w:separator/>
      </w:r>
    </w:p>
  </w:endnote>
  <w:endnote w:type="continuationSeparator" w:id="0">
    <w:p w14:paraId="72F661CB" w14:textId="77777777" w:rsidR="000658ED" w:rsidRDefault="000658ED" w:rsidP="0007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6D3D9" w14:textId="77777777" w:rsidR="000658ED" w:rsidRDefault="000658ED" w:rsidP="00070CBA">
      <w:r>
        <w:separator/>
      </w:r>
    </w:p>
  </w:footnote>
  <w:footnote w:type="continuationSeparator" w:id="0">
    <w:p w14:paraId="6760355E" w14:textId="77777777" w:rsidR="000658ED" w:rsidRDefault="000658ED" w:rsidP="00070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9063" w14:textId="74B2BAE3" w:rsidR="00226D61" w:rsidRPr="00226D61" w:rsidRDefault="00226D61" w:rsidP="00226D61">
    <w:pPr>
      <w:pStyle w:val="a3"/>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99C0" w14:textId="29DCB9D9" w:rsidR="00237819" w:rsidRPr="00237819" w:rsidRDefault="00237819" w:rsidP="00237819">
    <w:pPr>
      <w:pStyle w:val="a3"/>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86"/>
    <w:rsid w:val="000632D9"/>
    <w:rsid w:val="000658ED"/>
    <w:rsid w:val="00070CBA"/>
    <w:rsid w:val="00083D03"/>
    <w:rsid w:val="000D7419"/>
    <w:rsid w:val="001348B4"/>
    <w:rsid w:val="00155837"/>
    <w:rsid w:val="0016170B"/>
    <w:rsid w:val="001649D2"/>
    <w:rsid w:val="001707E6"/>
    <w:rsid w:val="00176D33"/>
    <w:rsid w:val="001E1586"/>
    <w:rsid w:val="00225BFD"/>
    <w:rsid w:val="00226D61"/>
    <w:rsid w:val="00237819"/>
    <w:rsid w:val="00246412"/>
    <w:rsid w:val="002C0936"/>
    <w:rsid w:val="002C1FBD"/>
    <w:rsid w:val="002D5806"/>
    <w:rsid w:val="00340890"/>
    <w:rsid w:val="0045650D"/>
    <w:rsid w:val="00461BC2"/>
    <w:rsid w:val="00477453"/>
    <w:rsid w:val="004804CD"/>
    <w:rsid w:val="0049758C"/>
    <w:rsid w:val="004B2604"/>
    <w:rsid w:val="0054344E"/>
    <w:rsid w:val="00582C73"/>
    <w:rsid w:val="00676FF3"/>
    <w:rsid w:val="006864C6"/>
    <w:rsid w:val="006E2FEB"/>
    <w:rsid w:val="0077435E"/>
    <w:rsid w:val="00786C28"/>
    <w:rsid w:val="00791F43"/>
    <w:rsid w:val="007B6DEA"/>
    <w:rsid w:val="007F0F4E"/>
    <w:rsid w:val="0080628C"/>
    <w:rsid w:val="008B01AB"/>
    <w:rsid w:val="00915957"/>
    <w:rsid w:val="00926470"/>
    <w:rsid w:val="009455F6"/>
    <w:rsid w:val="0098725B"/>
    <w:rsid w:val="00A62F54"/>
    <w:rsid w:val="00B17CAD"/>
    <w:rsid w:val="00B21ED1"/>
    <w:rsid w:val="00B268B7"/>
    <w:rsid w:val="00B733F0"/>
    <w:rsid w:val="00BE4A42"/>
    <w:rsid w:val="00BF24ED"/>
    <w:rsid w:val="00C34BD3"/>
    <w:rsid w:val="00C4746A"/>
    <w:rsid w:val="00C73317"/>
    <w:rsid w:val="00C8758A"/>
    <w:rsid w:val="00CA559B"/>
    <w:rsid w:val="00D8015E"/>
    <w:rsid w:val="00DB2E05"/>
    <w:rsid w:val="00E761E2"/>
    <w:rsid w:val="00F12F9C"/>
    <w:rsid w:val="00F3022C"/>
    <w:rsid w:val="00F5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B9F503"/>
  <w15:chartTrackingRefBased/>
  <w15:docId w15:val="{92D11BDA-4DB9-4834-8CB1-DCD1FBF1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2604"/>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0CBA"/>
    <w:pPr>
      <w:tabs>
        <w:tab w:val="center" w:pos="4252"/>
        <w:tab w:val="right" w:pos="8504"/>
      </w:tabs>
      <w:snapToGrid w:val="0"/>
    </w:pPr>
  </w:style>
  <w:style w:type="character" w:customStyle="1" w:styleId="a4">
    <w:name w:val="ヘッダー (文字)"/>
    <w:basedOn w:val="a0"/>
    <w:link w:val="a3"/>
    <w:uiPriority w:val="99"/>
    <w:rsid w:val="00070CBA"/>
    <w:rPr>
      <w:rFonts w:ascii="Arial" w:hAnsi="Arial" w:cs="Arial"/>
      <w:kern w:val="0"/>
      <w:sz w:val="24"/>
      <w:szCs w:val="24"/>
    </w:rPr>
  </w:style>
  <w:style w:type="paragraph" w:styleId="a5">
    <w:name w:val="footer"/>
    <w:basedOn w:val="a"/>
    <w:link w:val="a6"/>
    <w:uiPriority w:val="99"/>
    <w:unhideWhenUsed/>
    <w:rsid w:val="00070CBA"/>
    <w:pPr>
      <w:tabs>
        <w:tab w:val="center" w:pos="4252"/>
        <w:tab w:val="right" w:pos="8504"/>
      </w:tabs>
      <w:snapToGrid w:val="0"/>
    </w:pPr>
  </w:style>
  <w:style w:type="character" w:customStyle="1" w:styleId="a6">
    <w:name w:val="フッター (文字)"/>
    <w:basedOn w:val="a0"/>
    <w:link w:val="a5"/>
    <w:uiPriority w:val="99"/>
    <w:rsid w:val="00070CBA"/>
    <w:rPr>
      <w:rFonts w:ascii="Arial" w:hAnsi="Arial" w:cs="Arial"/>
      <w:kern w:val="0"/>
      <w:sz w:val="24"/>
      <w:szCs w:val="24"/>
    </w:rPr>
  </w:style>
  <w:style w:type="paragraph" w:styleId="Web">
    <w:name w:val="Normal (Web)"/>
    <w:basedOn w:val="a"/>
    <w:uiPriority w:val="99"/>
    <w:semiHidden/>
    <w:unhideWhenUsed/>
    <w:rsid w:val="007F0F4E"/>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paragraph" w:styleId="a7">
    <w:name w:val="Balloon Text"/>
    <w:basedOn w:val="a"/>
    <w:link w:val="a8"/>
    <w:uiPriority w:val="99"/>
    <w:semiHidden/>
    <w:unhideWhenUsed/>
    <w:rsid w:val="00B733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33F0"/>
    <w:rPr>
      <w:rFonts w:asciiTheme="majorHAnsi" w:eastAsiaTheme="majorEastAsia" w:hAnsiTheme="majorHAnsi" w:cstheme="majorBidi"/>
      <w:kern w:val="0"/>
      <w:sz w:val="18"/>
      <w:szCs w:val="18"/>
    </w:rPr>
  </w:style>
  <w:style w:type="paragraph" w:styleId="a9">
    <w:name w:val="Date"/>
    <w:basedOn w:val="a"/>
    <w:next w:val="a"/>
    <w:link w:val="aa"/>
    <w:uiPriority w:val="99"/>
    <w:semiHidden/>
    <w:unhideWhenUsed/>
    <w:rsid w:val="00B17CAD"/>
  </w:style>
  <w:style w:type="character" w:customStyle="1" w:styleId="aa">
    <w:name w:val="日付 (文字)"/>
    <w:basedOn w:val="a0"/>
    <w:link w:val="a9"/>
    <w:uiPriority w:val="99"/>
    <w:semiHidden/>
    <w:rsid w:val="00B17CAD"/>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2</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6290</dc:creator>
  <cp:keywords/>
  <dc:description/>
  <cp:lastModifiedBy>6290</cp:lastModifiedBy>
  <cp:revision>40</cp:revision>
  <cp:lastPrinted>2025-12-04T06:43:00Z</cp:lastPrinted>
  <dcterms:created xsi:type="dcterms:W3CDTF">2024-11-07T09:09:00Z</dcterms:created>
  <dcterms:modified xsi:type="dcterms:W3CDTF">2026-03-24T04:49:00Z</dcterms:modified>
</cp:coreProperties>
</file>